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DEE6" w14:textId="77777777" w:rsidR="00043345" w:rsidRDefault="00050DE2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0A2D273F" wp14:editId="014748A0">
                <wp:simplePos x="0" y="0"/>
                <wp:positionH relativeFrom="column">
                  <wp:posOffset>2106930</wp:posOffset>
                </wp:positionH>
                <wp:positionV relativeFrom="paragraph">
                  <wp:posOffset>-487680</wp:posOffset>
                </wp:positionV>
                <wp:extent cx="4743450" cy="1838325"/>
                <wp:effectExtent l="0" t="0" r="19050" b="28575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87B0BB" w14:textId="77777777" w:rsidR="00043345" w:rsidRPr="00816D66" w:rsidRDefault="00816D66" w:rsidP="00816D66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816D66">
                              <w:rPr>
                                <w:rFonts w:ascii="Constantia" w:eastAsia="Constantia" w:hAnsi="Constantia" w:cs="Constantia"/>
                                <w:b/>
                                <w:color w:val="000000"/>
                                <w:sz w:val="44"/>
                                <w:szCs w:val="44"/>
                              </w:rPr>
                              <w:t>NOTE AUX FAMILLES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D444E">
                              <w:rPr>
                                <w:rFonts w:ascii="Constantia" w:eastAsia="Constantia" w:hAnsi="Constantia" w:cs="Constantia"/>
                                <w:color w:val="000000"/>
                                <w:sz w:val="44"/>
                                <w:szCs w:val="44"/>
                              </w:rPr>
                              <w:t>N°2</w:t>
                            </w:r>
                          </w:p>
                          <w:p w14:paraId="5B93D504" w14:textId="25E6476E" w:rsidR="00043345" w:rsidRDefault="009D444E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Année scolaire 202</w:t>
                            </w:r>
                            <w:r w:rsidR="00031247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5</w:t>
                            </w:r>
                            <w:r w:rsidR="0052475E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816D66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202</w:t>
                            </w:r>
                            <w:r w:rsidR="00031247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>6</w:t>
                            </w:r>
                          </w:p>
                          <w:p w14:paraId="515FE78C" w14:textId="77777777" w:rsidR="004D1A09" w:rsidRDefault="004D1A09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 xml:space="preserve">REUNIONS </w:t>
                            </w:r>
                          </w:p>
                          <w:p w14:paraId="6742D1AE" w14:textId="77777777" w:rsidR="00816D66" w:rsidRPr="004D1A09" w:rsidRDefault="004D1A09" w:rsidP="004D1A09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</w:pPr>
                            <w:r>
                              <w:rPr>
                                <w:rFonts w:ascii="Constantia" w:eastAsia="Constantia" w:hAnsi="Constantia" w:cs="Constantia"/>
                                <w:color w:val="7030A0"/>
                                <w:sz w:val="36"/>
                              </w:rPr>
                              <w:t>PARENTS/ENSEIGNANTS</w:t>
                            </w:r>
                            <w:r w:rsidR="00177208">
                              <w:rPr>
                                <w:rFonts w:ascii="Constantia" w:eastAsia="Constantia" w:hAnsi="Constantia" w:cs="Constantia"/>
                                <w:color w:val="00000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D273F" id="Rectangle 1" o:spid="_x0000_s1026" style="position:absolute;margin-left:165.9pt;margin-top:-38.4pt;width:373.5pt;height:14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787B0BB" w14:textId="77777777" w:rsidR="00043345" w:rsidRPr="00816D66" w:rsidRDefault="00816D66" w:rsidP="00816D66">
                      <w:pPr>
                        <w:spacing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816D66">
                        <w:rPr>
                          <w:rFonts w:ascii="Constantia" w:eastAsia="Constantia" w:hAnsi="Constantia" w:cs="Constantia"/>
                          <w:b/>
                          <w:color w:val="000000"/>
                          <w:sz w:val="44"/>
                          <w:szCs w:val="44"/>
                        </w:rPr>
                        <w:t>NOTE AUX FAMILLES</w:t>
                      </w:r>
                      <w:r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9D444E">
                        <w:rPr>
                          <w:rFonts w:ascii="Constantia" w:eastAsia="Constantia" w:hAnsi="Constantia" w:cs="Constantia"/>
                          <w:color w:val="000000"/>
                          <w:sz w:val="44"/>
                          <w:szCs w:val="44"/>
                        </w:rPr>
                        <w:t>N°2</w:t>
                      </w:r>
                    </w:p>
                    <w:p w14:paraId="5B93D504" w14:textId="25E6476E" w:rsidR="00043345" w:rsidRDefault="009D444E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Année scolaire 202</w:t>
                      </w:r>
                      <w:r w:rsidR="00031247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5</w:t>
                      </w:r>
                      <w:r w:rsidR="0052475E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  <w:r w:rsidR="00816D66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–</w:t>
                      </w:r>
                      <w:r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202</w:t>
                      </w:r>
                      <w:r w:rsidR="00031247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>6</w:t>
                      </w:r>
                    </w:p>
                    <w:p w14:paraId="515FE78C" w14:textId="77777777" w:rsidR="004D1A09" w:rsidRDefault="004D1A09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 xml:space="preserve">REUNIONS </w:t>
                      </w:r>
                    </w:p>
                    <w:p w14:paraId="6742D1AE" w14:textId="77777777" w:rsidR="00816D66" w:rsidRPr="004D1A09" w:rsidRDefault="004D1A09" w:rsidP="004D1A09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</w:pPr>
                      <w:r>
                        <w:rPr>
                          <w:rFonts w:ascii="Constantia" w:eastAsia="Constantia" w:hAnsi="Constantia" w:cs="Constantia"/>
                          <w:color w:val="7030A0"/>
                          <w:sz w:val="36"/>
                        </w:rPr>
                        <w:t>PARENTS/ENSEIGNANTS</w:t>
                      </w:r>
                      <w:r w:rsidR="00177208">
                        <w:rPr>
                          <w:rFonts w:ascii="Constantia" w:eastAsia="Constantia" w:hAnsi="Constantia" w:cs="Constantia"/>
                          <w:color w:val="000000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690C0F">
        <w:rPr>
          <w:rFonts w:ascii="Constantia" w:eastAsia="Constantia" w:hAnsi="Constantia" w:cs="Constantia"/>
          <w:b/>
        </w:rPr>
        <w:t xml:space="preserve"> </w:t>
      </w:r>
      <w:r w:rsidR="00690C0F">
        <w:rPr>
          <w:noProof/>
        </w:rPr>
        <w:drawing>
          <wp:anchor distT="0" distB="0" distL="0" distR="0" simplePos="0" relativeHeight="251658240" behindDoc="1" locked="0" layoutInCell="1" hidden="0" allowOverlap="1" wp14:anchorId="26B9C019" wp14:editId="3F0B4BBC">
            <wp:simplePos x="0" y="0"/>
            <wp:positionH relativeFrom="column">
              <wp:posOffset>-617219</wp:posOffset>
            </wp:positionH>
            <wp:positionV relativeFrom="paragraph">
              <wp:posOffset>-131444</wp:posOffset>
            </wp:positionV>
            <wp:extent cx="1589633" cy="1123950"/>
            <wp:effectExtent l="0" t="0" r="0" b="0"/>
            <wp:wrapNone/>
            <wp:docPr id="2" name="image2.jpg" descr="C:\Users\user\Documents\LOGO\LOGO PE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user\Documents\LOGO\LOGO PEH.jpe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9633" cy="1123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D50363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003399"/>
        </w:rPr>
      </w:pPr>
      <w:r>
        <w:rPr>
          <w:rFonts w:ascii="Constantia" w:eastAsia="Constantia" w:hAnsi="Constantia" w:cs="Constantia"/>
          <w:b/>
        </w:rPr>
        <w:t xml:space="preserve">                 </w:t>
      </w:r>
      <w:r>
        <w:rPr>
          <w:rFonts w:ascii="Trebuchet MS" w:eastAsia="Trebuchet MS" w:hAnsi="Trebuchet MS" w:cs="Trebuchet MS"/>
          <w:b/>
          <w:color w:val="FF0000"/>
        </w:rPr>
        <w:t>P</w:t>
      </w:r>
      <w:r>
        <w:rPr>
          <w:rFonts w:ascii="Trebuchet MS" w:eastAsia="Trebuchet MS" w:hAnsi="Trebuchet MS" w:cs="Trebuchet MS"/>
          <w:b/>
          <w:color w:val="003399"/>
        </w:rPr>
        <w:t>etite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FF0000"/>
        </w:rPr>
        <w:t>E</w:t>
      </w:r>
      <w:r>
        <w:rPr>
          <w:rFonts w:ascii="Trebuchet MS" w:eastAsia="Trebuchet MS" w:hAnsi="Trebuchet MS" w:cs="Trebuchet MS"/>
          <w:b/>
          <w:color w:val="003399"/>
        </w:rPr>
        <w:t>cole</w:t>
      </w:r>
      <w:r>
        <w:rPr>
          <w:rFonts w:ascii="Trebuchet MS" w:eastAsia="Trebuchet MS" w:hAnsi="Trebuchet MS" w:cs="Trebuchet MS"/>
          <w:b/>
          <w:color w:val="3366CC"/>
        </w:rPr>
        <w:t xml:space="preserve"> </w:t>
      </w:r>
      <w:r>
        <w:rPr>
          <w:rFonts w:ascii="Trebuchet MS" w:eastAsia="Trebuchet MS" w:hAnsi="Trebuchet MS" w:cs="Trebuchet MS"/>
          <w:b/>
          <w:color w:val="003399"/>
        </w:rPr>
        <w:t>d’</w:t>
      </w:r>
      <w:r>
        <w:rPr>
          <w:rFonts w:ascii="Trebuchet MS" w:eastAsia="Trebuchet MS" w:hAnsi="Trebuchet MS" w:cs="Trebuchet MS"/>
          <w:b/>
          <w:color w:val="FF0000"/>
        </w:rPr>
        <w:t>H</w:t>
      </w:r>
      <w:r>
        <w:rPr>
          <w:rFonts w:ascii="Trebuchet MS" w:eastAsia="Trebuchet MS" w:hAnsi="Trebuchet MS" w:cs="Trebuchet MS"/>
          <w:b/>
          <w:color w:val="003399"/>
        </w:rPr>
        <w:t>ydra</w:t>
      </w:r>
    </w:p>
    <w:p w14:paraId="57EF9ABF" w14:textId="77777777" w:rsidR="00043345" w:rsidRDefault="00690C0F">
      <w:pPr>
        <w:spacing w:after="0"/>
        <w:rPr>
          <w:rFonts w:ascii="Trebuchet MS" w:eastAsia="Trebuchet MS" w:hAnsi="Trebuchet MS" w:cs="Trebuchet MS"/>
          <w:b/>
          <w:color w:val="3366CC"/>
        </w:rPr>
      </w:pPr>
      <w:r>
        <w:rPr>
          <w:rFonts w:ascii="Trebuchet MS" w:eastAsia="Trebuchet MS" w:hAnsi="Trebuchet MS" w:cs="Trebuchet MS"/>
          <w:b/>
          <w:color w:val="3366CC"/>
        </w:rPr>
        <w:t xml:space="preserve">     </w:t>
      </w:r>
      <w:r>
        <w:rPr>
          <w:noProof/>
        </w:rPr>
        <w:drawing>
          <wp:anchor distT="0" distB="0" distL="0" distR="0" simplePos="0" relativeHeight="251660288" behindDoc="1" locked="0" layoutInCell="1" hidden="0" allowOverlap="1" wp14:anchorId="2F6549AC" wp14:editId="5BC80986">
            <wp:simplePos x="0" y="0"/>
            <wp:positionH relativeFrom="column">
              <wp:posOffset>516255</wp:posOffset>
            </wp:positionH>
            <wp:positionV relativeFrom="paragraph">
              <wp:posOffset>142875</wp:posOffset>
            </wp:positionV>
            <wp:extent cx="819150" cy="621600"/>
            <wp:effectExtent l="0" t="0" r="0" b="0"/>
            <wp:wrapNone/>
            <wp:docPr id="3" name="image1.png" descr="C:\Users\user\Documents\2 MLF\logo_mlf\logo_mlf_bureautiqu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\Documents\2 MLF\logo_mlf\logo_mlf_bureautique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62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E106A8E" w14:textId="77777777" w:rsidR="00043345" w:rsidRDefault="00690C0F">
      <w:pPr>
        <w:spacing w:after="0"/>
        <w:rPr>
          <w:rFonts w:ascii="Constantia" w:eastAsia="Constantia" w:hAnsi="Constantia" w:cs="Constantia"/>
          <w:b/>
        </w:rPr>
      </w:pPr>
      <w:r>
        <w:rPr>
          <w:rFonts w:ascii="Trebuchet MS" w:eastAsia="Trebuchet MS" w:hAnsi="Trebuchet MS" w:cs="Trebuchet MS"/>
          <w:b/>
          <w:color w:val="3366CC"/>
        </w:rPr>
        <w:tab/>
        <w:t xml:space="preserve">                  </w:t>
      </w:r>
      <w:r>
        <w:rPr>
          <w:rFonts w:ascii="Trebuchet MS" w:eastAsia="Trebuchet MS" w:hAnsi="Trebuchet MS" w:cs="Trebuchet MS"/>
          <w:color w:val="006600"/>
        </w:rPr>
        <w:t>ALGER</w:t>
      </w:r>
    </w:p>
    <w:p w14:paraId="76D482E7" w14:textId="77777777" w:rsidR="00043345" w:rsidRDefault="00043345" w:rsidP="00870B2D">
      <w:pPr>
        <w:spacing w:after="0"/>
        <w:jc w:val="center"/>
        <w:rPr>
          <w:rFonts w:ascii="Trebuchet MS" w:eastAsia="Trebuchet MS" w:hAnsi="Trebuchet MS" w:cs="Trebuchet MS"/>
          <w:b/>
          <w:color w:val="3366CC"/>
        </w:rPr>
      </w:pPr>
    </w:p>
    <w:p w14:paraId="51AED665" w14:textId="77777777" w:rsidR="00816D66" w:rsidRPr="0052475E" w:rsidRDefault="00816D66">
      <w:pPr>
        <w:spacing w:after="0"/>
        <w:rPr>
          <w:rFonts w:ascii="Trebuchet MS" w:eastAsia="Trebuchet MS" w:hAnsi="Trebuchet MS" w:cs="Trebuchet MS"/>
          <w:b/>
          <w:color w:val="000000" w:themeColor="text1"/>
        </w:rPr>
      </w:pPr>
    </w:p>
    <w:p w14:paraId="3B63D1E9" w14:textId="77777777" w:rsidR="00177208" w:rsidRDefault="00177208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7F789CBA" w14:textId="77777777" w:rsidR="00876C30" w:rsidRDefault="00876C30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5121778B" w14:textId="77777777" w:rsidR="003C237C" w:rsidRDefault="003C237C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</w:rPr>
      </w:pPr>
    </w:p>
    <w:p w14:paraId="0BF3DF99" w14:textId="77777777" w:rsidR="008F024E" w:rsidRPr="003C237C" w:rsidRDefault="004E4B24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Bonjour chers Parent</w:t>
      </w:r>
      <w:r w:rsidR="00E344C7"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s de la PEH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,</w:t>
      </w:r>
    </w:p>
    <w:p w14:paraId="25D5AABA" w14:textId="77777777" w:rsidR="00876C30" w:rsidRPr="003C237C" w:rsidRDefault="00876C30" w:rsidP="00286211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p w14:paraId="1103799D" w14:textId="6FEF43E4" w:rsidR="003C4BA7" w:rsidRPr="003C237C" w:rsidRDefault="004D1A09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Je vous informe que les traditionnelles réunions de début d’année parents/enseignants ont lieu </w:t>
      </w:r>
      <w:r w:rsidR="00031247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cette année </w:t>
      </w:r>
      <w:r w:rsidR="009D444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les </w:t>
      </w:r>
      <w:r w:rsidR="00031247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dimanche 2</w:t>
      </w:r>
      <w:r w:rsidR="00BF46B9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1</w:t>
      </w:r>
      <w:r w:rsidR="00031247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, lundi 22</w:t>
      </w:r>
      <w:r w:rsidR="009D444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 </w:t>
      </w:r>
      <w:r w:rsidR="00031247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et mercredi</w:t>
      </w:r>
      <w:r w:rsidR="009D444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 2</w:t>
      </w:r>
      <w:r w:rsidR="00031247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4</w:t>
      </w:r>
      <w:r w:rsidR="009D444E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 xml:space="preserve"> septembre 202</w:t>
      </w:r>
      <w:r w:rsidR="00031247">
        <w:rPr>
          <w:rFonts w:ascii="Comic Sans MS" w:eastAsia="Times New Roman" w:hAnsi="Comic Sans MS" w:cs="Arial"/>
          <w:b/>
          <w:i/>
          <w:color w:val="000000" w:themeColor="text1"/>
          <w:sz w:val="24"/>
          <w:szCs w:val="24"/>
        </w:rPr>
        <w:t>5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. Elles se passent en deux temps, un temps commun à 17h et un temps en classe </w:t>
      </w:r>
      <w:r w:rsidR="00E4302D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avec l’enseignant 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à partir de 17h30.</w:t>
      </w:r>
    </w:p>
    <w:p w14:paraId="4D5D3FEB" w14:textId="77777777" w:rsidR="004D1A09" w:rsidRDefault="004D1A09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Ces regroupements sont importants pour les familles</w:t>
      </w:r>
      <w:r w:rsid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et l’institution scolaire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. Ils permettent d’établir une communication claire avec l’école et l</w:t>
      </w:r>
      <w:r w:rsid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es 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enseignant</w:t>
      </w:r>
      <w:r w:rsid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s de chaque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enfant, de comprendre le fonctionnement pédagogique de</w:t>
      </w:r>
      <w:r w:rsid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s 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classe</w:t>
      </w:r>
      <w:r w:rsid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s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et d’</w:t>
      </w:r>
      <w:r w:rsidR="003C237C"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>apprécier, d’assimiler</w:t>
      </w:r>
      <w:r w:rsidRPr="003C237C">
        <w:rPr>
          <w:rFonts w:ascii="Comic Sans MS" w:eastAsia="Times New Roman" w:hAnsi="Comic Sans MS" w:cs="Arial"/>
          <w:color w:val="000000" w:themeColor="text1"/>
          <w:sz w:val="24"/>
          <w:szCs w:val="24"/>
        </w:rPr>
        <w:t xml:space="preserve"> les attentes à la fois des maîtres suivant les différents niveaux des classes, des élèves et des parents.</w:t>
      </w:r>
    </w:p>
    <w:p w14:paraId="030990E7" w14:textId="56AF0181" w:rsidR="00031247" w:rsidRPr="00BF46B9" w:rsidRDefault="00031247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A66500"/>
          <w:sz w:val="24"/>
          <w:szCs w:val="24"/>
        </w:rPr>
      </w:pPr>
      <w:r w:rsidRPr="00BF46B9">
        <w:rPr>
          <w:rFonts w:ascii="Comic Sans MS" w:eastAsia="Times New Roman" w:hAnsi="Comic Sans MS" w:cs="Arial"/>
          <w:b/>
          <w:bCs/>
          <w:color w:val="A66500"/>
          <w:sz w:val="24"/>
          <w:szCs w:val="24"/>
        </w:rPr>
        <w:t xml:space="preserve">Le temps collectif de 17h00 à 17h25 consistera en cette rentrée 2025 à effectuer une visite </w:t>
      </w:r>
      <w:r w:rsidR="00BF46B9" w:rsidRPr="00BF46B9">
        <w:rPr>
          <w:rFonts w:ascii="Comic Sans MS" w:eastAsia="Times New Roman" w:hAnsi="Comic Sans MS" w:cs="Arial"/>
          <w:b/>
          <w:bCs/>
          <w:color w:val="A66500"/>
          <w:sz w:val="24"/>
          <w:szCs w:val="24"/>
        </w:rPr>
        <w:t xml:space="preserve">guidée </w:t>
      </w:r>
      <w:r w:rsidRPr="00BF46B9">
        <w:rPr>
          <w:rFonts w:ascii="Comic Sans MS" w:eastAsia="Times New Roman" w:hAnsi="Comic Sans MS" w:cs="Arial"/>
          <w:b/>
          <w:bCs/>
          <w:color w:val="A66500"/>
          <w:sz w:val="24"/>
          <w:szCs w:val="24"/>
        </w:rPr>
        <w:t>de l’école.</w:t>
      </w:r>
    </w:p>
    <w:p w14:paraId="0D6A09F1" w14:textId="77777777" w:rsidR="003C237C" w:rsidRPr="003C237C" w:rsidRDefault="003C237C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p w14:paraId="380C27C9" w14:textId="60E938F8" w:rsidR="009D444E" w:rsidRPr="00813E73" w:rsidRDefault="00E4302D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 w:rsidRPr="00E4302D">
        <w:rPr>
          <w:rFonts w:ascii="Lucida Calligraphy" w:eastAsia="Times New Roman" w:hAnsi="Lucida Calligraphy" w:cs="Arial"/>
          <w:b/>
          <w:color w:val="000000" w:themeColor="text1"/>
          <w:sz w:val="24"/>
          <w:szCs w:val="24"/>
        </w:rPr>
        <w:t>.</w:t>
      </w:r>
      <w:r w:rsidRPr="00E4302D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Dimanche 21</w:t>
      </w:r>
      <w:r w:rsidR="003C237C"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 xml:space="preserve"> septembre</w:t>
      </w:r>
      <w:r w:rsidR="003C237C"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 : </w:t>
      </w:r>
      <w:r w:rsidR="00685178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Réunion des </w:t>
      </w:r>
      <w:r w:rsidR="00031247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cycles 1 </w:t>
      </w:r>
      <w:r w:rsidR="00685178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-TPS - </w:t>
      </w:r>
      <w:r w:rsidR="003C237C" w:rsidRPr="00813E73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PS – MS </w:t>
      </w:r>
      <w:r w:rsidR="002C4CD0">
        <w:rPr>
          <w:rFonts w:ascii="Comic Sans MS" w:eastAsia="Times New Roman" w:hAnsi="Comic Sans MS" w:cs="Arial"/>
          <w:b/>
          <w:color w:val="0070C0"/>
          <w:sz w:val="24"/>
          <w:szCs w:val="24"/>
        </w:rPr>
        <w:t>–</w:t>
      </w:r>
      <w:r w:rsidR="009D444E">
        <w:rPr>
          <w:rFonts w:ascii="Comic Sans MS" w:eastAsia="Times New Roman" w:hAnsi="Comic Sans MS" w:cs="Arial"/>
          <w:b/>
          <w:color w:val="0070C0"/>
          <w:sz w:val="24"/>
          <w:szCs w:val="24"/>
        </w:rPr>
        <w:t xml:space="preserve"> </w:t>
      </w:r>
      <w:r w:rsidR="002C4CD0">
        <w:rPr>
          <w:rFonts w:ascii="Comic Sans MS" w:eastAsia="Times New Roman" w:hAnsi="Comic Sans MS" w:cs="Arial"/>
          <w:b/>
          <w:color w:val="0070C0"/>
          <w:sz w:val="24"/>
          <w:szCs w:val="24"/>
        </w:rPr>
        <w:t>GS -</w:t>
      </w:r>
    </w:p>
    <w:p w14:paraId="455F1D91" w14:textId="689E03E0" w:rsidR="003C237C" w:rsidRPr="00E4302D" w:rsidRDefault="003C237C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 w:rsidRPr="00813E73">
        <w:rPr>
          <w:rFonts w:ascii="Comic Sans MS" w:eastAsia="Times New Roman" w:hAnsi="Comic Sans MS" w:cs="Arial"/>
          <w:color w:val="000000" w:themeColor="text1"/>
          <w:sz w:val="24"/>
          <w:szCs w:val="24"/>
          <w:u w:val="single"/>
        </w:rPr>
        <w:t>1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7h00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 : 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Visite guidée de l’école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– </w:t>
      </w:r>
      <w:r w:rsidRPr="00E4302D">
        <w:rPr>
          <w:rFonts w:ascii="Comic Sans MS" w:eastAsia="Times New Roman" w:hAnsi="Comic Sans MS" w:cs="Arial"/>
          <w:b/>
          <w:color w:val="0070C0"/>
          <w:sz w:val="24"/>
          <w:szCs w:val="24"/>
        </w:rPr>
        <w:t>Le directeur</w:t>
      </w:r>
      <w:r w:rsidR="00E4302D">
        <w:rPr>
          <w:rFonts w:ascii="Comic Sans MS" w:eastAsia="Times New Roman" w:hAnsi="Comic Sans MS" w:cs="Arial"/>
          <w:b/>
          <w:color w:val="0070C0"/>
          <w:sz w:val="24"/>
          <w:szCs w:val="24"/>
        </w:rPr>
        <w:t>, les familles</w:t>
      </w:r>
    </w:p>
    <w:p w14:paraId="6CFE0B74" w14:textId="3DA0DC9D" w:rsidR="003C237C" w:rsidRPr="00E4302D" w:rsidRDefault="003C237C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70C0"/>
          <w:sz w:val="24"/>
          <w:szCs w:val="24"/>
        </w:rPr>
      </w:pP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17h30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 : Dans chaque classe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au 1</w:t>
      </w:r>
      <w:r w:rsidR="00031247" w:rsidRP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  <w:vertAlign w:val="superscript"/>
        </w:rPr>
        <w:t>er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étage </w:t>
      </w:r>
      <w:r w:rsidR="00E4302D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– </w:t>
      </w:r>
      <w:r w:rsidR="00E4302D" w:rsidRPr="00E4302D">
        <w:rPr>
          <w:rFonts w:ascii="Comic Sans MS" w:eastAsia="Times New Roman" w:hAnsi="Comic Sans MS" w:cs="Arial"/>
          <w:b/>
          <w:color w:val="0070C0"/>
          <w:sz w:val="24"/>
          <w:szCs w:val="24"/>
        </w:rPr>
        <w:t>L</w:t>
      </w:r>
      <w:r w:rsidRPr="00E4302D">
        <w:rPr>
          <w:rFonts w:ascii="Comic Sans MS" w:eastAsia="Times New Roman" w:hAnsi="Comic Sans MS" w:cs="Arial"/>
          <w:b/>
          <w:color w:val="0070C0"/>
          <w:sz w:val="24"/>
          <w:szCs w:val="24"/>
        </w:rPr>
        <w:t>es enseignants</w:t>
      </w:r>
      <w:r w:rsidR="00E4302D">
        <w:rPr>
          <w:rFonts w:ascii="Comic Sans MS" w:eastAsia="Times New Roman" w:hAnsi="Comic Sans MS" w:cs="Arial"/>
          <w:b/>
          <w:color w:val="0070C0"/>
          <w:sz w:val="24"/>
          <w:szCs w:val="24"/>
        </w:rPr>
        <w:t>, les familles</w:t>
      </w:r>
      <w:r w:rsidR="00685178">
        <w:rPr>
          <w:rFonts w:ascii="Comic Sans MS" w:eastAsia="Times New Roman" w:hAnsi="Comic Sans MS" w:cs="Arial"/>
          <w:b/>
          <w:color w:val="0070C0"/>
          <w:sz w:val="24"/>
          <w:szCs w:val="24"/>
        </w:rPr>
        <w:t>.</w:t>
      </w:r>
    </w:p>
    <w:p w14:paraId="690A61CA" w14:textId="77777777" w:rsidR="003C237C" w:rsidRPr="003C237C" w:rsidRDefault="003C237C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p w14:paraId="4E567DF0" w14:textId="22422E03" w:rsidR="003C237C" w:rsidRPr="00813E73" w:rsidRDefault="00E4302D" w:rsidP="00BA1C23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7030A0"/>
          <w:sz w:val="24"/>
          <w:szCs w:val="24"/>
        </w:rPr>
      </w:pPr>
      <w:r w:rsidRPr="00E4302D">
        <w:rPr>
          <w:rFonts w:ascii="Lucida Calligraphy" w:eastAsia="Times New Roman" w:hAnsi="Lucida Calligraphy" w:cs="Arial"/>
          <w:b/>
          <w:color w:val="000000" w:themeColor="text1"/>
          <w:sz w:val="24"/>
          <w:szCs w:val="24"/>
        </w:rPr>
        <w:t>.</w:t>
      </w:r>
      <w:r w:rsidRPr="00E4302D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</w:t>
      </w:r>
      <w:r w:rsidR="009D444E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Lundi 2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2</w:t>
      </w:r>
      <w:r w:rsidR="003C237C"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 xml:space="preserve"> septembre</w:t>
      </w:r>
      <w:r w:rsidR="003C237C"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 : </w:t>
      </w:r>
      <w:r w:rsidR="003C237C" w:rsidRPr="00813E73">
        <w:rPr>
          <w:rFonts w:ascii="Comic Sans MS" w:eastAsia="Times New Roman" w:hAnsi="Comic Sans MS" w:cs="Arial"/>
          <w:b/>
          <w:color w:val="7030A0"/>
          <w:sz w:val="24"/>
          <w:szCs w:val="24"/>
        </w:rPr>
        <w:t xml:space="preserve">Réunion des </w:t>
      </w:r>
      <w:r w:rsidR="00031247">
        <w:rPr>
          <w:rFonts w:ascii="Comic Sans MS" w:eastAsia="Times New Roman" w:hAnsi="Comic Sans MS" w:cs="Arial"/>
          <w:b/>
          <w:color w:val="7030A0"/>
          <w:sz w:val="24"/>
          <w:szCs w:val="24"/>
        </w:rPr>
        <w:t xml:space="preserve">cycles 2 </w:t>
      </w:r>
      <w:r w:rsidR="003C237C" w:rsidRPr="00813E73">
        <w:rPr>
          <w:rFonts w:ascii="Comic Sans MS" w:eastAsia="Times New Roman" w:hAnsi="Comic Sans MS" w:cs="Arial"/>
          <w:b/>
          <w:color w:val="7030A0"/>
          <w:sz w:val="24"/>
          <w:szCs w:val="24"/>
        </w:rPr>
        <w:t xml:space="preserve">– </w:t>
      </w:r>
      <w:r w:rsidR="00031247">
        <w:rPr>
          <w:rFonts w:ascii="Comic Sans MS" w:eastAsia="Times New Roman" w:hAnsi="Comic Sans MS" w:cs="Arial"/>
          <w:b/>
          <w:color w:val="7030A0"/>
          <w:sz w:val="24"/>
          <w:szCs w:val="24"/>
        </w:rPr>
        <w:t xml:space="preserve">CP - </w:t>
      </w:r>
      <w:r w:rsidR="003C237C" w:rsidRPr="00813E73">
        <w:rPr>
          <w:rFonts w:ascii="Comic Sans MS" w:eastAsia="Times New Roman" w:hAnsi="Comic Sans MS" w:cs="Arial"/>
          <w:b/>
          <w:color w:val="7030A0"/>
          <w:sz w:val="24"/>
          <w:szCs w:val="24"/>
        </w:rPr>
        <w:t xml:space="preserve">CE1 – CE2 – </w:t>
      </w:r>
    </w:p>
    <w:p w14:paraId="672A4E2E" w14:textId="0AA41491" w:rsidR="003C237C" w:rsidRPr="00E4302D" w:rsidRDefault="003C237C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7030A0"/>
          <w:sz w:val="24"/>
          <w:szCs w:val="24"/>
        </w:rPr>
      </w:pP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17h00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 : 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Visite guidée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de l’école 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– </w:t>
      </w:r>
      <w:r w:rsidRPr="00E4302D">
        <w:rPr>
          <w:rFonts w:ascii="Comic Sans MS" w:eastAsia="Times New Roman" w:hAnsi="Comic Sans MS" w:cs="Arial"/>
          <w:b/>
          <w:color w:val="7030A0"/>
          <w:sz w:val="24"/>
          <w:szCs w:val="24"/>
        </w:rPr>
        <w:t>Le directeur</w:t>
      </w:r>
      <w:r w:rsidR="00E4302D">
        <w:rPr>
          <w:rFonts w:ascii="Comic Sans MS" w:eastAsia="Times New Roman" w:hAnsi="Comic Sans MS" w:cs="Arial"/>
          <w:b/>
          <w:color w:val="7030A0"/>
          <w:sz w:val="24"/>
          <w:szCs w:val="24"/>
        </w:rPr>
        <w:t>, les familles</w:t>
      </w:r>
    </w:p>
    <w:p w14:paraId="5D062D6D" w14:textId="4A5CA74F" w:rsidR="003C237C" w:rsidRDefault="003C237C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7030A0"/>
          <w:sz w:val="24"/>
          <w:szCs w:val="24"/>
        </w:rPr>
      </w:pP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17h30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 : Dans chaque classe au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1</w:t>
      </w:r>
      <w:r w:rsidR="00031247" w:rsidRP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  <w:vertAlign w:val="superscript"/>
        </w:rPr>
        <w:t>er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étage et</w:t>
      </w:r>
      <w:r w:rsidR="00E4302D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</w:t>
      </w:r>
      <w:r w:rsidR="00BF46B9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au 2ème étage pour les CE2 </w:t>
      </w:r>
      <w:r w:rsidR="00E4302D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– </w:t>
      </w:r>
      <w:r w:rsidR="00E4302D" w:rsidRPr="00E4302D">
        <w:rPr>
          <w:rFonts w:ascii="Comic Sans MS" w:eastAsia="Times New Roman" w:hAnsi="Comic Sans MS" w:cs="Arial"/>
          <w:b/>
          <w:color w:val="7030A0"/>
          <w:sz w:val="24"/>
          <w:szCs w:val="24"/>
        </w:rPr>
        <w:t>L</w:t>
      </w:r>
      <w:r w:rsidRPr="00E4302D">
        <w:rPr>
          <w:rFonts w:ascii="Comic Sans MS" w:eastAsia="Times New Roman" w:hAnsi="Comic Sans MS" w:cs="Arial"/>
          <w:b/>
          <w:color w:val="7030A0"/>
          <w:sz w:val="24"/>
          <w:szCs w:val="24"/>
        </w:rPr>
        <w:t>es enseignants</w:t>
      </w:r>
      <w:r w:rsidR="00E4302D" w:rsidRPr="00E4302D">
        <w:rPr>
          <w:rFonts w:ascii="Comic Sans MS" w:eastAsia="Times New Roman" w:hAnsi="Comic Sans MS" w:cs="Arial"/>
          <w:b/>
          <w:color w:val="7030A0"/>
          <w:sz w:val="24"/>
          <w:szCs w:val="24"/>
        </w:rPr>
        <w:t>, les familles</w:t>
      </w:r>
      <w:r w:rsidR="00685178">
        <w:rPr>
          <w:rFonts w:ascii="Comic Sans MS" w:eastAsia="Times New Roman" w:hAnsi="Comic Sans MS" w:cs="Arial"/>
          <w:b/>
          <w:color w:val="7030A0"/>
          <w:sz w:val="24"/>
          <w:szCs w:val="24"/>
        </w:rPr>
        <w:t>.</w:t>
      </w:r>
    </w:p>
    <w:p w14:paraId="5E27AEE0" w14:textId="77777777" w:rsidR="00031247" w:rsidRDefault="00031247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7030A0"/>
          <w:sz w:val="24"/>
          <w:szCs w:val="24"/>
        </w:rPr>
      </w:pPr>
    </w:p>
    <w:p w14:paraId="2C04CB1E" w14:textId="3DACE119" w:rsidR="00031247" w:rsidRPr="00BF46B9" w:rsidRDefault="00031247" w:rsidP="0003124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787800"/>
          <w:sz w:val="24"/>
          <w:szCs w:val="24"/>
        </w:rPr>
      </w:pPr>
      <w:r w:rsidRPr="00E4302D">
        <w:rPr>
          <w:rFonts w:ascii="Lucida Calligraphy" w:eastAsia="Times New Roman" w:hAnsi="Lucida Calligraphy" w:cs="Arial"/>
          <w:b/>
          <w:color w:val="000000" w:themeColor="text1"/>
          <w:sz w:val="24"/>
          <w:szCs w:val="24"/>
        </w:rPr>
        <w:t>.</w:t>
      </w:r>
      <w:r w:rsidRPr="00E4302D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Mercredi 24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 xml:space="preserve"> septembre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 : </w:t>
      </w:r>
      <w:r w:rsidRPr="00BF46B9">
        <w:rPr>
          <w:rFonts w:ascii="Comic Sans MS" w:eastAsia="Times New Roman" w:hAnsi="Comic Sans MS" w:cs="Arial"/>
          <w:b/>
          <w:color w:val="787800"/>
          <w:sz w:val="24"/>
          <w:szCs w:val="24"/>
        </w:rPr>
        <w:t xml:space="preserve">Réunion des cycles 3 – CE2/CM1 - CM1 – </w:t>
      </w:r>
      <w:r w:rsidR="00D128D2">
        <w:rPr>
          <w:rFonts w:ascii="Comic Sans MS" w:eastAsia="Times New Roman" w:hAnsi="Comic Sans MS" w:cs="Arial"/>
          <w:b/>
          <w:color w:val="787800"/>
          <w:sz w:val="24"/>
          <w:szCs w:val="24"/>
        </w:rPr>
        <w:t xml:space="preserve">CM1/CM2 - </w:t>
      </w:r>
      <w:r w:rsidRPr="00BF46B9">
        <w:rPr>
          <w:rFonts w:ascii="Comic Sans MS" w:eastAsia="Times New Roman" w:hAnsi="Comic Sans MS" w:cs="Arial"/>
          <w:b/>
          <w:color w:val="787800"/>
          <w:sz w:val="24"/>
          <w:szCs w:val="24"/>
        </w:rPr>
        <w:t>CM2 -</w:t>
      </w:r>
    </w:p>
    <w:p w14:paraId="4EF1030F" w14:textId="77777777" w:rsidR="00031247" w:rsidRPr="00BF46B9" w:rsidRDefault="00031247" w:rsidP="0003124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787800"/>
          <w:sz w:val="24"/>
          <w:szCs w:val="24"/>
        </w:rPr>
      </w:pP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17h00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 : </w:t>
      </w: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Visite guidée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de l’école 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– </w:t>
      </w:r>
      <w:r w:rsidRPr="00BF46B9">
        <w:rPr>
          <w:rFonts w:ascii="Comic Sans MS" w:eastAsia="Times New Roman" w:hAnsi="Comic Sans MS" w:cs="Arial"/>
          <w:b/>
          <w:color w:val="787800"/>
          <w:sz w:val="24"/>
          <w:szCs w:val="24"/>
        </w:rPr>
        <w:t>Le directeur, les familles</w:t>
      </w:r>
    </w:p>
    <w:p w14:paraId="0F0F2307" w14:textId="7BFBFA78" w:rsidR="00031247" w:rsidRPr="00E4302D" w:rsidRDefault="00031247" w:rsidP="0003124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7030A0"/>
          <w:sz w:val="24"/>
          <w:szCs w:val="24"/>
        </w:rPr>
      </w:pP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  <w:u w:val="single"/>
        </w:rPr>
        <w:t>17h30</w:t>
      </w: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 : Dans chaque classe au</w:t>
      </w: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2ème étage – </w:t>
      </w:r>
      <w:r w:rsidRPr="00BF46B9">
        <w:rPr>
          <w:rFonts w:ascii="Comic Sans MS" w:eastAsia="Times New Roman" w:hAnsi="Comic Sans MS" w:cs="Arial"/>
          <w:b/>
          <w:color w:val="787800"/>
          <w:sz w:val="24"/>
          <w:szCs w:val="24"/>
        </w:rPr>
        <w:t>Les enseignants, les familles.</w:t>
      </w:r>
    </w:p>
    <w:p w14:paraId="51098BF5" w14:textId="77777777" w:rsidR="003C237C" w:rsidRDefault="003C237C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p w14:paraId="764B1C47" w14:textId="77777777" w:rsidR="003C237C" w:rsidRDefault="003C237C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color w:val="000000" w:themeColor="text1"/>
          <w:sz w:val="24"/>
          <w:szCs w:val="24"/>
        </w:rPr>
        <w:t>Recevez, chers parents, mes cordiales salutations.</w:t>
      </w:r>
    </w:p>
    <w:p w14:paraId="3A88CDAC" w14:textId="77777777" w:rsidR="003C237C" w:rsidRDefault="003C237C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 w:themeColor="text1"/>
          <w:sz w:val="24"/>
          <w:szCs w:val="24"/>
        </w:rPr>
      </w:pPr>
    </w:p>
    <w:p w14:paraId="2D471F52" w14:textId="6AEFF33F" w:rsidR="003C237C" w:rsidRPr="00813E73" w:rsidRDefault="009D444E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Alger, le 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17</w:t>
      </w:r>
      <w:r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 xml:space="preserve"> septembre 202</w:t>
      </w:r>
      <w:r w:rsidR="00031247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5</w:t>
      </w:r>
    </w:p>
    <w:p w14:paraId="1C894C7B" w14:textId="77777777" w:rsidR="003C237C" w:rsidRPr="00813E73" w:rsidRDefault="003C237C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</w:p>
    <w:p w14:paraId="0F9BA272" w14:textId="0CC4BEAA" w:rsidR="003C237C" w:rsidRPr="00813E73" w:rsidRDefault="003C237C" w:rsidP="003C237C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Le directeur</w:t>
      </w:r>
    </w:p>
    <w:p w14:paraId="1EF2FDB6" w14:textId="148FD565" w:rsidR="009D444E" w:rsidRPr="00031247" w:rsidRDefault="003C237C" w:rsidP="0003124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</w:pPr>
      <w:r w:rsidRPr="00813E73">
        <w:rPr>
          <w:rFonts w:ascii="Comic Sans MS" w:eastAsia="Times New Roman" w:hAnsi="Comic Sans MS" w:cs="Arial"/>
          <w:b/>
          <w:color w:val="000000" w:themeColor="text1"/>
          <w:sz w:val="24"/>
          <w:szCs w:val="24"/>
        </w:rPr>
        <w:t>Olivier Solé</w:t>
      </w:r>
    </w:p>
    <w:p w14:paraId="6AFBE80F" w14:textId="77777777" w:rsidR="009D444E" w:rsidRPr="009D444E" w:rsidRDefault="009D444E" w:rsidP="009D444E">
      <w:pPr>
        <w:rPr>
          <w:rFonts w:ascii="Comic Sans MS" w:eastAsia="Times New Roman" w:hAnsi="Comic Sans MS" w:cs="Arial"/>
          <w:sz w:val="24"/>
          <w:szCs w:val="24"/>
        </w:rPr>
      </w:pPr>
    </w:p>
    <w:p w14:paraId="5D028973" w14:textId="77777777" w:rsidR="009D444E" w:rsidRDefault="009D444E" w:rsidP="009D444E">
      <w:pPr>
        <w:rPr>
          <w:rFonts w:ascii="Comic Sans MS" w:eastAsia="Times New Roman" w:hAnsi="Comic Sans MS" w:cs="Arial"/>
          <w:sz w:val="24"/>
          <w:szCs w:val="24"/>
        </w:rPr>
      </w:pPr>
    </w:p>
    <w:p w14:paraId="455FE050" w14:textId="77777777" w:rsidR="003C237C" w:rsidRPr="009D444E" w:rsidRDefault="009D444E" w:rsidP="009D444E">
      <w:pPr>
        <w:tabs>
          <w:tab w:val="left" w:pos="2130"/>
        </w:tabs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ab/>
      </w:r>
    </w:p>
    <w:sectPr w:rsidR="003C237C" w:rsidRPr="009D44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10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E0E7" w14:textId="77777777" w:rsidR="00A51311" w:rsidRDefault="00A51311">
      <w:pPr>
        <w:spacing w:after="0" w:line="240" w:lineRule="auto"/>
      </w:pPr>
      <w:r>
        <w:separator/>
      </w:r>
    </w:p>
  </w:endnote>
  <w:endnote w:type="continuationSeparator" w:id="0">
    <w:p w14:paraId="2BDED29B" w14:textId="77777777" w:rsidR="00A51311" w:rsidRDefault="00A5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4D60" w14:textId="77777777" w:rsidR="0044214D" w:rsidRDefault="004421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1276" w14:textId="77777777" w:rsidR="0052475E" w:rsidRDefault="009D444E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t>Note aux familles N°2</w:t>
    </w:r>
  </w:p>
  <w:p w14:paraId="5B771DB8" w14:textId="77777777" w:rsidR="0044214D" w:rsidRPr="0052475E" w:rsidRDefault="0044214D" w:rsidP="005247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12B6" w14:textId="77777777" w:rsidR="0044214D" w:rsidRDefault="004421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43AC" w14:textId="77777777" w:rsidR="00A51311" w:rsidRDefault="00A51311">
      <w:pPr>
        <w:spacing w:after="0" w:line="240" w:lineRule="auto"/>
      </w:pPr>
      <w:r>
        <w:separator/>
      </w:r>
    </w:p>
  </w:footnote>
  <w:footnote w:type="continuationSeparator" w:id="0">
    <w:p w14:paraId="3AE56BB3" w14:textId="77777777" w:rsidR="00A51311" w:rsidRDefault="00A5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659A" w14:textId="77777777" w:rsidR="0044214D" w:rsidRDefault="004421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6109" w14:textId="77777777" w:rsidR="0044214D" w:rsidRDefault="0044214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ABEA" w14:textId="77777777" w:rsidR="0044214D" w:rsidRDefault="004421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1F60"/>
    <w:multiLevelType w:val="multilevel"/>
    <w:tmpl w:val="AAE48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7E2EA8"/>
    <w:multiLevelType w:val="hybridMultilevel"/>
    <w:tmpl w:val="3A1CA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E3E0F"/>
    <w:multiLevelType w:val="hybridMultilevel"/>
    <w:tmpl w:val="60BCA254"/>
    <w:lvl w:ilvl="0" w:tplc="504A9DE2">
      <w:numFmt w:val="bullet"/>
      <w:lvlText w:val="-"/>
      <w:lvlJc w:val="left"/>
      <w:pPr>
        <w:ind w:left="720" w:hanging="360"/>
      </w:pPr>
      <w:rPr>
        <w:rFonts w:ascii="Lucida Calligraphy" w:eastAsia="Times New Roman" w:hAnsi="Lucida Calligraphy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06A9"/>
    <w:multiLevelType w:val="multilevel"/>
    <w:tmpl w:val="8548B8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C54E21"/>
    <w:multiLevelType w:val="multilevel"/>
    <w:tmpl w:val="04C8D30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A3D054F"/>
    <w:multiLevelType w:val="multilevel"/>
    <w:tmpl w:val="9D3A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719A3"/>
    <w:multiLevelType w:val="hybridMultilevel"/>
    <w:tmpl w:val="65CCB16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23A1C"/>
    <w:multiLevelType w:val="multilevel"/>
    <w:tmpl w:val="23B43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E140F15"/>
    <w:multiLevelType w:val="hybridMultilevel"/>
    <w:tmpl w:val="6902D77C"/>
    <w:lvl w:ilvl="0" w:tplc="D64CB59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253B4"/>
    <w:multiLevelType w:val="multilevel"/>
    <w:tmpl w:val="D5D02B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4A544D"/>
    <w:multiLevelType w:val="multilevel"/>
    <w:tmpl w:val="BBF67E32"/>
    <w:lvl w:ilvl="0"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2B6737"/>
    <w:multiLevelType w:val="multilevel"/>
    <w:tmpl w:val="FBE4DD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F380D41"/>
    <w:multiLevelType w:val="multilevel"/>
    <w:tmpl w:val="5E7296C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6FA1DBC"/>
    <w:multiLevelType w:val="multilevel"/>
    <w:tmpl w:val="D00C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464D5"/>
    <w:multiLevelType w:val="multilevel"/>
    <w:tmpl w:val="308C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7B2F90"/>
    <w:multiLevelType w:val="hybridMultilevel"/>
    <w:tmpl w:val="FD9E50EA"/>
    <w:lvl w:ilvl="0" w:tplc="9BB0387A">
      <w:start w:val="4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306445">
    <w:abstractNumId w:val="12"/>
  </w:num>
  <w:num w:numId="2" w16cid:durableId="773599460">
    <w:abstractNumId w:val="0"/>
  </w:num>
  <w:num w:numId="3" w16cid:durableId="221216307">
    <w:abstractNumId w:val="4"/>
  </w:num>
  <w:num w:numId="4" w16cid:durableId="708653055">
    <w:abstractNumId w:val="7"/>
  </w:num>
  <w:num w:numId="5" w16cid:durableId="654340228">
    <w:abstractNumId w:val="10"/>
  </w:num>
  <w:num w:numId="6" w16cid:durableId="1653102401">
    <w:abstractNumId w:val="9"/>
  </w:num>
  <w:num w:numId="7" w16cid:durableId="1079865267">
    <w:abstractNumId w:val="3"/>
  </w:num>
  <w:num w:numId="8" w16cid:durableId="512644272">
    <w:abstractNumId w:val="11"/>
  </w:num>
  <w:num w:numId="9" w16cid:durableId="1917393431">
    <w:abstractNumId w:val="1"/>
  </w:num>
  <w:num w:numId="10" w16cid:durableId="1668315855">
    <w:abstractNumId w:val="15"/>
  </w:num>
  <w:num w:numId="11" w16cid:durableId="199053542">
    <w:abstractNumId w:val="5"/>
  </w:num>
  <w:num w:numId="12" w16cid:durableId="1514802542">
    <w:abstractNumId w:val="13"/>
  </w:num>
  <w:num w:numId="13" w16cid:durableId="476999126">
    <w:abstractNumId w:val="14"/>
  </w:num>
  <w:num w:numId="14" w16cid:durableId="1332181493">
    <w:abstractNumId w:val="2"/>
  </w:num>
  <w:num w:numId="15" w16cid:durableId="1492790212">
    <w:abstractNumId w:val="8"/>
  </w:num>
  <w:num w:numId="16" w16cid:durableId="2052076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345"/>
    <w:rsid w:val="00031247"/>
    <w:rsid w:val="0003566D"/>
    <w:rsid w:val="00043345"/>
    <w:rsid w:val="0004685F"/>
    <w:rsid w:val="00050DE2"/>
    <w:rsid w:val="00055946"/>
    <w:rsid w:val="001524FE"/>
    <w:rsid w:val="001739B3"/>
    <w:rsid w:val="00177208"/>
    <w:rsid w:val="00182DC5"/>
    <w:rsid w:val="00196645"/>
    <w:rsid w:val="001A0895"/>
    <w:rsid w:val="001A5AE8"/>
    <w:rsid w:val="002127A4"/>
    <w:rsid w:val="00286211"/>
    <w:rsid w:val="00297DF5"/>
    <w:rsid w:val="002C4CD0"/>
    <w:rsid w:val="00341B00"/>
    <w:rsid w:val="003A2D2B"/>
    <w:rsid w:val="003A3E14"/>
    <w:rsid w:val="003B606B"/>
    <w:rsid w:val="003C237C"/>
    <w:rsid w:val="003C4BA7"/>
    <w:rsid w:val="0044214D"/>
    <w:rsid w:val="0048501A"/>
    <w:rsid w:val="004C2F00"/>
    <w:rsid w:val="004D1A09"/>
    <w:rsid w:val="004D3DAC"/>
    <w:rsid w:val="004E4B24"/>
    <w:rsid w:val="0051488A"/>
    <w:rsid w:val="0052475E"/>
    <w:rsid w:val="00530049"/>
    <w:rsid w:val="00552570"/>
    <w:rsid w:val="00556CDF"/>
    <w:rsid w:val="005D2CBC"/>
    <w:rsid w:val="00612EAF"/>
    <w:rsid w:val="00620B3A"/>
    <w:rsid w:val="00642F00"/>
    <w:rsid w:val="006676D4"/>
    <w:rsid w:val="00685178"/>
    <w:rsid w:val="00690C0F"/>
    <w:rsid w:val="00694B1A"/>
    <w:rsid w:val="006E6250"/>
    <w:rsid w:val="007003DA"/>
    <w:rsid w:val="007857F9"/>
    <w:rsid w:val="00785E9E"/>
    <w:rsid w:val="00794635"/>
    <w:rsid w:val="007A2AF0"/>
    <w:rsid w:val="00813E73"/>
    <w:rsid w:val="00816D66"/>
    <w:rsid w:val="00825EF8"/>
    <w:rsid w:val="008300D3"/>
    <w:rsid w:val="00835AED"/>
    <w:rsid w:val="008443A6"/>
    <w:rsid w:val="00867F4E"/>
    <w:rsid w:val="00870B2D"/>
    <w:rsid w:val="00876C30"/>
    <w:rsid w:val="008F024E"/>
    <w:rsid w:val="0094242B"/>
    <w:rsid w:val="00957FC5"/>
    <w:rsid w:val="00964AAF"/>
    <w:rsid w:val="009B63E1"/>
    <w:rsid w:val="009D444E"/>
    <w:rsid w:val="009D61E8"/>
    <w:rsid w:val="00A03962"/>
    <w:rsid w:val="00A41C90"/>
    <w:rsid w:val="00A51311"/>
    <w:rsid w:val="00A611FD"/>
    <w:rsid w:val="00A837A0"/>
    <w:rsid w:val="00A97FE9"/>
    <w:rsid w:val="00B04F77"/>
    <w:rsid w:val="00B201E8"/>
    <w:rsid w:val="00B35EF2"/>
    <w:rsid w:val="00B85336"/>
    <w:rsid w:val="00B922BB"/>
    <w:rsid w:val="00BA1C23"/>
    <w:rsid w:val="00BF46B9"/>
    <w:rsid w:val="00C1367D"/>
    <w:rsid w:val="00C260D0"/>
    <w:rsid w:val="00C85BCF"/>
    <w:rsid w:val="00C9061C"/>
    <w:rsid w:val="00CA44A6"/>
    <w:rsid w:val="00CC191E"/>
    <w:rsid w:val="00CE534B"/>
    <w:rsid w:val="00CF1E5C"/>
    <w:rsid w:val="00D128D2"/>
    <w:rsid w:val="00D15EF8"/>
    <w:rsid w:val="00D3748A"/>
    <w:rsid w:val="00D541C9"/>
    <w:rsid w:val="00D620FF"/>
    <w:rsid w:val="00D731FB"/>
    <w:rsid w:val="00D8236B"/>
    <w:rsid w:val="00DA56A3"/>
    <w:rsid w:val="00DF047A"/>
    <w:rsid w:val="00E344C7"/>
    <w:rsid w:val="00E4302D"/>
    <w:rsid w:val="00EF6E54"/>
    <w:rsid w:val="00F8732B"/>
    <w:rsid w:val="00FB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BD65"/>
  <w15:docId w15:val="{1E1B46C0-CFDA-47B5-AAB2-566247D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75E"/>
  </w:style>
  <w:style w:type="paragraph" w:styleId="Pieddepage">
    <w:name w:val="footer"/>
    <w:basedOn w:val="Normal"/>
    <w:link w:val="PieddepageCar"/>
    <w:uiPriority w:val="99"/>
    <w:unhideWhenUsed/>
    <w:rsid w:val="00524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75E"/>
  </w:style>
  <w:style w:type="paragraph" w:styleId="Paragraphedeliste">
    <w:name w:val="List Paragraph"/>
    <w:basedOn w:val="Normal"/>
    <w:uiPriority w:val="34"/>
    <w:qFormat/>
    <w:rsid w:val="0052475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2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3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2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2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3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0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431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1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91974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2605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1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77145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00917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6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1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7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22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31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80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11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Solé</dc:creator>
  <cp:lastModifiedBy>PEH</cp:lastModifiedBy>
  <cp:revision>40</cp:revision>
  <cp:lastPrinted>2025-09-17T10:35:00Z</cp:lastPrinted>
  <dcterms:created xsi:type="dcterms:W3CDTF">2023-09-01T12:32:00Z</dcterms:created>
  <dcterms:modified xsi:type="dcterms:W3CDTF">2025-09-17T11:24:00Z</dcterms:modified>
</cp:coreProperties>
</file>