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1387E57" w14:textId="77777777" w:rsidR="00043345" w:rsidRDefault="00050DE2">
      <w:pPr>
        <w:spacing w:after="0"/>
        <w:rPr>
          <w:rFonts w:ascii="Trebuchet MS" w:eastAsia="Trebuchet MS" w:hAnsi="Trebuchet MS" w:cs="Trebuchet MS"/>
          <w:b/>
          <w:color w:val="3366CC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657F5BBA" wp14:editId="61EED166">
                <wp:simplePos x="0" y="0"/>
                <wp:positionH relativeFrom="column">
                  <wp:posOffset>2106930</wp:posOffset>
                </wp:positionH>
                <wp:positionV relativeFrom="paragraph">
                  <wp:posOffset>-373380</wp:posOffset>
                </wp:positionV>
                <wp:extent cx="4743450" cy="1362075"/>
                <wp:effectExtent l="0" t="0" r="19050" b="28575"/>
                <wp:wrapSquare wrapText="bothSides" distT="45720" distB="4572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54D6AE" w14:textId="77777777" w:rsidR="00043345" w:rsidRPr="00816D66" w:rsidRDefault="00816D66" w:rsidP="00816D66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44"/>
                                <w:szCs w:val="44"/>
                              </w:rPr>
                            </w:pPr>
                            <w:r w:rsidRPr="00816D66">
                              <w:rPr>
                                <w:rFonts w:ascii="Constantia" w:eastAsia="Constantia" w:hAnsi="Constantia" w:cs="Constant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NOTE AUX FAMILLES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344C7">
                              <w:rPr>
                                <w:rFonts w:ascii="Constantia" w:eastAsia="Constantia" w:hAnsi="Constantia" w:cs="Constantia"/>
                                <w:color w:val="000000"/>
                                <w:sz w:val="44"/>
                                <w:szCs w:val="44"/>
                              </w:rPr>
                              <w:t>N°1</w:t>
                            </w:r>
                          </w:p>
                          <w:p w14:paraId="24BCB22C" w14:textId="7A2E6287" w:rsidR="00043345" w:rsidRDefault="00B608AF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Année scolaire 202</w:t>
                            </w:r>
                            <w:r w:rsidR="006F2B1E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5</w:t>
                            </w:r>
                            <w:r w:rsidR="0052475E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 xml:space="preserve"> </w:t>
                            </w:r>
                            <w:r w:rsidR="00816D66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–</w:t>
                            </w:r>
                            <w:r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 xml:space="preserve"> 202</w:t>
                            </w:r>
                            <w:r w:rsidR="006F2B1E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6</w:t>
                            </w:r>
                          </w:p>
                          <w:p w14:paraId="760BF741" w14:textId="77777777" w:rsidR="00816D66" w:rsidRDefault="00E344C7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INFORMATIONS DE RENTREE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57F5BBA" id="Rectangle 1" o:spid="_x0000_s1026" style="position:absolute;margin-left:165.9pt;margin-top:-29.4pt;width:373.5pt;height:10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6F54D6AE" w14:textId="77777777" w:rsidR="00043345" w:rsidRPr="00816D66" w:rsidRDefault="00816D66" w:rsidP="00816D66">
                      <w:pPr>
                        <w:spacing w:line="275" w:lineRule="auto"/>
                        <w:jc w:val="center"/>
                        <w:textDirection w:val="btLr"/>
                        <w:rPr>
                          <w:sz w:val="44"/>
                          <w:szCs w:val="44"/>
                        </w:rPr>
                      </w:pPr>
                      <w:r w:rsidRPr="00816D66">
                        <w:rPr>
                          <w:rFonts w:ascii="Constantia" w:eastAsia="Constantia" w:hAnsi="Constantia" w:cs="Constantia"/>
                          <w:b/>
                          <w:color w:val="000000"/>
                          <w:sz w:val="44"/>
                          <w:szCs w:val="44"/>
                        </w:rPr>
                        <w:t>NOTE AUX FAMILLES</w:t>
                      </w:r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E344C7">
                        <w:rPr>
                          <w:rFonts w:ascii="Constantia" w:eastAsia="Constantia" w:hAnsi="Constantia" w:cs="Constantia"/>
                          <w:color w:val="000000"/>
                          <w:sz w:val="44"/>
                          <w:szCs w:val="44"/>
                        </w:rPr>
                        <w:t>N°1</w:t>
                      </w:r>
                    </w:p>
                    <w:p w14:paraId="24BCB22C" w14:textId="7A2E6287" w:rsidR="00043345" w:rsidRDefault="00B608AF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</w:pPr>
                      <w:r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Année scolaire 202</w:t>
                      </w:r>
                      <w:r w:rsidR="006F2B1E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5</w:t>
                      </w:r>
                      <w:r w:rsidR="0052475E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 xml:space="preserve"> </w:t>
                      </w:r>
                      <w:r w:rsidR="00816D66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–</w:t>
                      </w:r>
                      <w:r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 xml:space="preserve"> 202</w:t>
                      </w:r>
                      <w:r w:rsidR="006F2B1E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6</w:t>
                      </w:r>
                    </w:p>
                    <w:p w14:paraId="760BF741" w14:textId="77777777" w:rsidR="00816D66" w:rsidRDefault="00E344C7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INFORMATIONS DE RENTREE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690C0F">
        <w:rPr>
          <w:rFonts w:ascii="Constantia" w:eastAsia="Constantia" w:hAnsi="Constantia" w:cs="Constantia"/>
          <w:b/>
        </w:rPr>
        <w:t xml:space="preserve"> </w:t>
      </w:r>
      <w:r w:rsidR="00690C0F">
        <w:rPr>
          <w:noProof/>
        </w:rPr>
        <w:drawing>
          <wp:anchor distT="0" distB="0" distL="0" distR="0" simplePos="0" relativeHeight="251658240" behindDoc="1" locked="0" layoutInCell="1" hidden="0" allowOverlap="1" wp14:anchorId="21E4264D" wp14:editId="489E0F32">
            <wp:simplePos x="0" y="0"/>
            <wp:positionH relativeFrom="column">
              <wp:posOffset>-617219</wp:posOffset>
            </wp:positionH>
            <wp:positionV relativeFrom="paragraph">
              <wp:posOffset>-131444</wp:posOffset>
            </wp:positionV>
            <wp:extent cx="1589633" cy="1123950"/>
            <wp:effectExtent l="0" t="0" r="0" b="0"/>
            <wp:wrapNone/>
            <wp:docPr id="2" name="image2.jpg" descr="C:\Users\user\Documents\LOGO\LOGO PEH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user\Documents\LOGO\LOGO PEH.jpe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9633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53A45A" w14:textId="77777777" w:rsidR="00043345" w:rsidRDefault="00690C0F">
      <w:pPr>
        <w:spacing w:after="0"/>
        <w:rPr>
          <w:rFonts w:ascii="Trebuchet MS" w:eastAsia="Trebuchet MS" w:hAnsi="Trebuchet MS" w:cs="Trebuchet MS"/>
          <w:b/>
          <w:color w:val="003399"/>
        </w:rPr>
      </w:pPr>
      <w:r>
        <w:rPr>
          <w:rFonts w:ascii="Constantia" w:eastAsia="Constantia" w:hAnsi="Constantia" w:cs="Constantia"/>
          <w:b/>
        </w:rPr>
        <w:t xml:space="preserve">                 </w:t>
      </w:r>
      <w:r>
        <w:rPr>
          <w:rFonts w:ascii="Trebuchet MS" w:eastAsia="Trebuchet MS" w:hAnsi="Trebuchet MS" w:cs="Trebuchet MS"/>
          <w:b/>
          <w:color w:val="FF0000"/>
        </w:rPr>
        <w:t>P</w:t>
      </w:r>
      <w:r>
        <w:rPr>
          <w:rFonts w:ascii="Trebuchet MS" w:eastAsia="Trebuchet MS" w:hAnsi="Trebuchet MS" w:cs="Trebuchet MS"/>
          <w:b/>
          <w:color w:val="003399"/>
        </w:rPr>
        <w:t>etite</w:t>
      </w:r>
      <w:r>
        <w:rPr>
          <w:rFonts w:ascii="Trebuchet MS" w:eastAsia="Trebuchet MS" w:hAnsi="Trebuchet MS" w:cs="Trebuchet MS"/>
          <w:b/>
          <w:color w:val="3366CC"/>
        </w:rPr>
        <w:t xml:space="preserve"> </w:t>
      </w:r>
      <w:r>
        <w:rPr>
          <w:rFonts w:ascii="Trebuchet MS" w:eastAsia="Trebuchet MS" w:hAnsi="Trebuchet MS" w:cs="Trebuchet MS"/>
          <w:b/>
          <w:color w:val="FF0000"/>
        </w:rPr>
        <w:t>E</w:t>
      </w:r>
      <w:r>
        <w:rPr>
          <w:rFonts w:ascii="Trebuchet MS" w:eastAsia="Trebuchet MS" w:hAnsi="Trebuchet MS" w:cs="Trebuchet MS"/>
          <w:b/>
          <w:color w:val="003399"/>
        </w:rPr>
        <w:t>cole</w:t>
      </w:r>
      <w:r>
        <w:rPr>
          <w:rFonts w:ascii="Trebuchet MS" w:eastAsia="Trebuchet MS" w:hAnsi="Trebuchet MS" w:cs="Trebuchet MS"/>
          <w:b/>
          <w:color w:val="3366CC"/>
        </w:rPr>
        <w:t xml:space="preserve"> </w:t>
      </w:r>
      <w:r>
        <w:rPr>
          <w:rFonts w:ascii="Trebuchet MS" w:eastAsia="Trebuchet MS" w:hAnsi="Trebuchet MS" w:cs="Trebuchet MS"/>
          <w:b/>
          <w:color w:val="003399"/>
        </w:rPr>
        <w:t>d’</w:t>
      </w:r>
      <w:r>
        <w:rPr>
          <w:rFonts w:ascii="Trebuchet MS" w:eastAsia="Trebuchet MS" w:hAnsi="Trebuchet MS" w:cs="Trebuchet MS"/>
          <w:b/>
          <w:color w:val="FF0000"/>
        </w:rPr>
        <w:t>H</w:t>
      </w:r>
      <w:r>
        <w:rPr>
          <w:rFonts w:ascii="Trebuchet MS" w:eastAsia="Trebuchet MS" w:hAnsi="Trebuchet MS" w:cs="Trebuchet MS"/>
          <w:b/>
          <w:color w:val="003399"/>
        </w:rPr>
        <w:t>ydra</w:t>
      </w:r>
    </w:p>
    <w:p w14:paraId="36D4D4E2" w14:textId="77777777" w:rsidR="00043345" w:rsidRDefault="00690C0F">
      <w:pPr>
        <w:spacing w:after="0"/>
        <w:rPr>
          <w:rFonts w:ascii="Trebuchet MS" w:eastAsia="Trebuchet MS" w:hAnsi="Trebuchet MS" w:cs="Trebuchet MS"/>
          <w:b/>
          <w:color w:val="3366CC"/>
        </w:rPr>
      </w:pPr>
      <w:r>
        <w:rPr>
          <w:rFonts w:ascii="Trebuchet MS" w:eastAsia="Trebuchet MS" w:hAnsi="Trebuchet MS" w:cs="Trebuchet MS"/>
          <w:b/>
          <w:color w:val="3366CC"/>
        </w:rPr>
        <w:t xml:space="preserve">     </w:t>
      </w:r>
      <w:r>
        <w:rPr>
          <w:noProof/>
        </w:rPr>
        <w:drawing>
          <wp:anchor distT="0" distB="0" distL="0" distR="0" simplePos="0" relativeHeight="251660288" behindDoc="1" locked="0" layoutInCell="1" hidden="0" allowOverlap="1" wp14:anchorId="72B9C5FB" wp14:editId="5BED1FB3">
            <wp:simplePos x="0" y="0"/>
            <wp:positionH relativeFrom="column">
              <wp:posOffset>516255</wp:posOffset>
            </wp:positionH>
            <wp:positionV relativeFrom="paragraph">
              <wp:posOffset>142875</wp:posOffset>
            </wp:positionV>
            <wp:extent cx="819150" cy="621600"/>
            <wp:effectExtent l="0" t="0" r="0" b="0"/>
            <wp:wrapNone/>
            <wp:docPr id="3" name="image1.png" descr="C:\Users\user\Documents\2 MLF\logo_mlf\logo_mlf_bureautiqu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er\Documents\2 MLF\logo_mlf\logo_mlf_bureautique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2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DF7A0D2" w14:textId="77777777" w:rsidR="00043345" w:rsidRDefault="00690C0F">
      <w:pPr>
        <w:spacing w:after="0"/>
        <w:rPr>
          <w:rFonts w:ascii="Constantia" w:eastAsia="Constantia" w:hAnsi="Constantia" w:cs="Constantia"/>
          <w:b/>
        </w:rPr>
      </w:pPr>
      <w:r>
        <w:rPr>
          <w:rFonts w:ascii="Trebuchet MS" w:eastAsia="Trebuchet MS" w:hAnsi="Trebuchet MS" w:cs="Trebuchet MS"/>
          <w:b/>
          <w:color w:val="3366CC"/>
        </w:rPr>
        <w:tab/>
        <w:t xml:space="preserve">                  </w:t>
      </w:r>
      <w:r>
        <w:rPr>
          <w:rFonts w:ascii="Trebuchet MS" w:eastAsia="Trebuchet MS" w:hAnsi="Trebuchet MS" w:cs="Trebuchet MS"/>
          <w:color w:val="006600"/>
        </w:rPr>
        <w:t>ALGER</w:t>
      </w:r>
    </w:p>
    <w:p w14:paraId="3FE14D0A" w14:textId="77777777" w:rsidR="00043345" w:rsidRDefault="00043345">
      <w:pPr>
        <w:spacing w:after="0"/>
        <w:rPr>
          <w:rFonts w:ascii="Trebuchet MS" w:eastAsia="Trebuchet MS" w:hAnsi="Trebuchet MS" w:cs="Trebuchet MS"/>
          <w:b/>
          <w:color w:val="3366CC"/>
        </w:rPr>
      </w:pPr>
    </w:p>
    <w:p w14:paraId="41554DAD" w14:textId="77777777" w:rsidR="00816D66" w:rsidRPr="0052475E" w:rsidRDefault="00816D66">
      <w:pPr>
        <w:spacing w:after="0"/>
        <w:rPr>
          <w:rFonts w:ascii="Trebuchet MS" w:eastAsia="Trebuchet MS" w:hAnsi="Trebuchet MS" w:cs="Trebuchet MS"/>
          <w:b/>
          <w:color w:val="000000" w:themeColor="text1"/>
        </w:rPr>
      </w:pPr>
    </w:p>
    <w:p w14:paraId="0091C5E9" w14:textId="77777777" w:rsidR="002B7A1D" w:rsidRDefault="002B7A1D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736229DF" w14:textId="77777777" w:rsidR="002101F9" w:rsidRDefault="002101F9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17ED52FE" w14:textId="77777777" w:rsidR="002101F9" w:rsidRDefault="002101F9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06958669" w14:textId="77777777" w:rsidR="008F024E" w:rsidRPr="003C4BA7" w:rsidRDefault="004E4B24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  <w:r w:rsidRPr="003C4BA7">
        <w:rPr>
          <w:rFonts w:ascii="Comic Sans MS" w:eastAsia="Times New Roman" w:hAnsi="Comic Sans MS" w:cs="Arial"/>
          <w:color w:val="000000" w:themeColor="text1"/>
        </w:rPr>
        <w:t>Bonjour chers Parent</w:t>
      </w:r>
      <w:r w:rsidR="00E344C7" w:rsidRPr="003C4BA7">
        <w:rPr>
          <w:rFonts w:ascii="Comic Sans MS" w:eastAsia="Times New Roman" w:hAnsi="Comic Sans MS" w:cs="Arial"/>
          <w:color w:val="000000" w:themeColor="text1"/>
        </w:rPr>
        <w:t>s de la PEH</w:t>
      </w:r>
      <w:r w:rsidRPr="003C4BA7">
        <w:rPr>
          <w:rFonts w:ascii="Comic Sans MS" w:eastAsia="Times New Roman" w:hAnsi="Comic Sans MS" w:cs="Arial"/>
          <w:color w:val="000000" w:themeColor="text1"/>
        </w:rPr>
        <w:t>,</w:t>
      </w:r>
    </w:p>
    <w:p w14:paraId="111C5125" w14:textId="77777777" w:rsidR="00142E7B" w:rsidRDefault="00142E7B" w:rsidP="00142E7B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5FE04C7A" w14:textId="63B5CF9B" w:rsidR="002101F9" w:rsidRPr="002C119E" w:rsidRDefault="00142E7B" w:rsidP="002B7A1D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  <w:r w:rsidRPr="009F30F0">
        <w:rPr>
          <w:rFonts w:ascii="Comic Sans MS" w:eastAsia="Times New Roman" w:hAnsi="Comic Sans MS" w:cs="Arial"/>
          <w:b/>
          <w:bCs/>
          <w:color w:val="007BB8"/>
          <w:sz w:val="24"/>
          <w:szCs w:val="24"/>
        </w:rPr>
        <w:t>1-</w:t>
      </w:r>
      <w:r w:rsidR="00E344C7" w:rsidRPr="00142E7B">
        <w:rPr>
          <w:rFonts w:ascii="Comic Sans MS" w:eastAsia="Times New Roman" w:hAnsi="Comic Sans MS" w:cs="Arial"/>
          <w:color w:val="000000" w:themeColor="text1"/>
          <w:sz w:val="24"/>
          <w:szCs w:val="24"/>
        </w:rPr>
        <w:t>La rentrée scolaire des élèves du</w:t>
      </w:r>
      <w:r w:rsidR="00F8732B" w:rsidRPr="00142E7B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</w:t>
      </w:r>
      <w:r w:rsidR="006F2B1E" w:rsidRPr="00142E7B">
        <w:rPr>
          <w:rFonts w:ascii="Comic Sans MS" w:eastAsia="Times New Roman" w:hAnsi="Comic Sans MS" w:cs="Arial"/>
          <w:b/>
          <w:color w:val="0070C0"/>
          <w:sz w:val="24"/>
          <w:szCs w:val="24"/>
        </w:rPr>
        <w:t>dimanche</w:t>
      </w:r>
      <w:r w:rsidR="002B7A1D" w:rsidRPr="00142E7B">
        <w:rPr>
          <w:rFonts w:ascii="Comic Sans MS" w:eastAsia="Times New Roman" w:hAnsi="Comic Sans MS" w:cs="Arial"/>
          <w:b/>
          <w:color w:val="0070C0"/>
          <w:sz w:val="24"/>
          <w:szCs w:val="24"/>
        </w:rPr>
        <w:t xml:space="preserve"> </w:t>
      </w:r>
      <w:r w:rsidR="006F2B1E" w:rsidRPr="00142E7B">
        <w:rPr>
          <w:rFonts w:ascii="Comic Sans MS" w:eastAsia="Times New Roman" w:hAnsi="Comic Sans MS" w:cs="Arial"/>
          <w:b/>
          <w:color w:val="0070C0"/>
          <w:sz w:val="24"/>
          <w:szCs w:val="24"/>
        </w:rPr>
        <w:t>7</w:t>
      </w:r>
      <w:r w:rsidR="004E4B24" w:rsidRPr="00142E7B">
        <w:rPr>
          <w:rFonts w:ascii="Comic Sans MS" w:eastAsia="Times New Roman" w:hAnsi="Comic Sans MS" w:cs="Arial"/>
          <w:b/>
          <w:color w:val="0070C0"/>
          <w:sz w:val="24"/>
          <w:szCs w:val="24"/>
        </w:rPr>
        <w:t> septembre 202</w:t>
      </w:r>
      <w:r w:rsidR="006F2B1E" w:rsidRPr="00142E7B">
        <w:rPr>
          <w:rFonts w:ascii="Comic Sans MS" w:eastAsia="Times New Roman" w:hAnsi="Comic Sans MS" w:cs="Arial"/>
          <w:b/>
          <w:color w:val="0070C0"/>
          <w:sz w:val="24"/>
          <w:szCs w:val="24"/>
        </w:rPr>
        <w:t>5</w:t>
      </w:r>
      <w:r w:rsidR="002C119E" w:rsidRPr="00142E7B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s’est </w:t>
      </w:r>
      <w:r w:rsidR="00E344C7" w:rsidRPr="00142E7B">
        <w:rPr>
          <w:rFonts w:ascii="Comic Sans MS" w:eastAsia="Times New Roman" w:hAnsi="Comic Sans MS" w:cs="Arial"/>
          <w:color w:val="000000" w:themeColor="text1"/>
          <w:sz w:val="24"/>
          <w:szCs w:val="24"/>
        </w:rPr>
        <w:t>bien déroulée.</w:t>
      </w:r>
    </w:p>
    <w:p w14:paraId="3AE2D649" w14:textId="39640427" w:rsidR="00E344C7" w:rsidRPr="009F30F0" w:rsidRDefault="00142E7B" w:rsidP="00342760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</w:rPr>
      </w:pPr>
      <w:r>
        <w:rPr>
          <w:rFonts w:ascii="Comic Sans MS" w:eastAsia="Times New Roman" w:hAnsi="Comic Sans MS" w:cs="Arial"/>
          <w:b/>
          <w:color w:val="0070C0"/>
          <w:sz w:val="24"/>
          <w:szCs w:val="24"/>
        </w:rPr>
        <w:t>2-</w:t>
      </w:r>
      <w:r w:rsidR="00342760" w:rsidRPr="00342760">
        <w:rPr>
          <w:rFonts w:ascii="Comic Sans MS" w:eastAsia="Times New Roman" w:hAnsi="Comic Sans MS" w:cs="Arial"/>
          <w:b/>
          <w:color w:val="0070C0"/>
          <w:sz w:val="24"/>
          <w:szCs w:val="24"/>
        </w:rPr>
        <w:t>L</w:t>
      </w:r>
      <w:r w:rsidR="007003DA" w:rsidRPr="00342760">
        <w:rPr>
          <w:rFonts w:ascii="Comic Sans MS" w:eastAsia="Times New Roman" w:hAnsi="Comic Sans MS" w:cs="Arial"/>
          <w:b/>
          <w:color w:val="0070C0"/>
          <w:sz w:val="24"/>
          <w:szCs w:val="24"/>
        </w:rPr>
        <w:t>’arrivée,</w:t>
      </w:r>
      <w:r w:rsidR="009F30F0">
        <w:rPr>
          <w:rFonts w:ascii="Comic Sans MS" w:eastAsia="Times New Roman" w:hAnsi="Comic Sans MS" w:cs="Arial"/>
          <w:b/>
          <w:color w:val="0070C0"/>
          <w:sz w:val="24"/>
          <w:szCs w:val="24"/>
        </w:rPr>
        <w:t xml:space="preserve"> </w:t>
      </w:r>
      <w:r w:rsidR="007003DA" w:rsidRPr="00342760">
        <w:rPr>
          <w:rFonts w:ascii="Comic Sans MS" w:eastAsia="Times New Roman" w:hAnsi="Comic Sans MS" w:cs="Arial"/>
          <w:b/>
          <w:color w:val="0070C0"/>
          <w:sz w:val="24"/>
          <w:szCs w:val="24"/>
        </w:rPr>
        <w:t>l</w:t>
      </w:r>
      <w:r w:rsidR="002C119E" w:rsidRPr="00342760">
        <w:rPr>
          <w:rFonts w:ascii="Comic Sans MS" w:eastAsia="Times New Roman" w:hAnsi="Comic Sans MS" w:cs="Arial"/>
          <w:b/>
          <w:color w:val="0070C0"/>
          <w:sz w:val="24"/>
          <w:szCs w:val="24"/>
        </w:rPr>
        <w:t>’entrée et la sortie des élèves</w:t>
      </w:r>
      <w:r w:rsidR="002C119E" w:rsidRPr="00342760">
        <w:rPr>
          <w:rFonts w:ascii="Comic Sans MS" w:eastAsia="Times New Roman" w:hAnsi="Comic Sans MS" w:cs="Arial"/>
          <w:color w:val="0070C0"/>
          <w:sz w:val="24"/>
          <w:szCs w:val="24"/>
        </w:rPr>
        <w:t xml:space="preserve"> </w:t>
      </w:r>
      <w:r w:rsidR="00342760" w:rsidRPr="009F30F0">
        <w:rPr>
          <w:rFonts w:ascii="Comic Sans MS" w:eastAsia="Times New Roman" w:hAnsi="Comic Sans MS" w:cs="Arial"/>
          <w:sz w:val="24"/>
          <w:szCs w:val="24"/>
        </w:rPr>
        <w:t xml:space="preserve">se passent bien, l’utilisation du dépose-minute également. Il faut continuer en ce sens avec </w:t>
      </w:r>
      <w:r w:rsidR="0060192E">
        <w:rPr>
          <w:rFonts w:ascii="Comic Sans MS" w:eastAsia="Times New Roman" w:hAnsi="Comic Sans MS" w:cs="Arial"/>
          <w:sz w:val="24"/>
          <w:szCs w:val="24"/>
        </w:rPr>
        <w:t xml:space="preserve">l’idée de </w:t>
      </w:r>
      <w:r w:rsidR="00342760" w:rsidRPr="009F30F0">
        <w:rPr>
          <w:rFonts w:ascii="Comic Sans MS" w:eastAsia="Times New Roman" w:hAnsi="Comic Sans MS" w:cs="Arial"/>
          <w:sz w:val="24"/>
          <w:szCs w:val="24"/>
        </w:rPr>
        <w:t xml:space="preserve">toujours </w:t>
      </w:r>
      <w:r w:rsidR="0060192E">
        <w:rPr>
          <w:rFonts w:ascii="Comic Sans MS" w:eastAsia="Times New Roman" w:hAnsi="Comic Sans MS" w:cs="Arial"/>
          <w:sz w:val="24"/>
          <w:szCs w:val="24"/>
        </w:rPr>
        <w:t xml:space="preserve">avoir </w:t>
      </w:r>
      <w:r w:rsidR="00342760" w:rsidRPr="009F30F0">
        <w:rPr>
          <w:rFonts w:ascii="Comic Sans MS" w:eastAsia="Times New Roman" w:hAnsi="Comic Sans MS" w:cs="Arial"/>
          <w:sz w:val="24"/>
          <w:szCs w:val="24"/>
        </w:rPr>
        <w:t>à l’esprit</w:t>
      </w:r>
      <w:r w:rsidR="0060192E">
        <w:rPr>
          <w:rFonts w:ascii="Comic Sans MS" w:eastAsia="Times New Roman" w:hAnsi="Comic Sans MS" w:cs="Arial"/>
          <w:sz w:val="24"/>
          <w:szCs w:val="24"/>
        </w:rPr>
        <w:t xml:space="preserve"> une certaine</w:t>
      </w:r>
      <w:r w:rsidR="00342760" w:rsidRPr="009F30F0">
        <w:rPr>
          <w:rFonts w:ascii="Comic Sans MS" w:eastAsia="Times New Roman" w:hAnsi="Comic Sans MS" w:cs="Arial"/>
          <w:sz w:val="24"/>
          <w:szCs w:val="24"/>
        </w:rPr>
        <w:t xml:space="preserve"> courtoisie </w:t>
      </w:r>
      <w:r w:rsidRPr="009F30F0">
        <w:rPr>
          <w:rFonts w:ascii="Comic Sans MS" w:eastAsia="Times New Roman" w:hAnsi="Comic Sans MS" w:cs="Arial"/>
          <w:sz w:val="24"/>
          <w:szCs w:val="24"/>
        </w:rPr>
        <w:t xml:space="preserve">entre les différents partenaires </w:t>
      </w:r>
      <w:r w:rsidR="00342760" w:rsidRPr="009F30F0">
        <w:rPr>
          <w:rFonts w:ascii="Comic Sans MS" w:eastAsia="Times New Roman" w:hAnsi="Comic Sans MS" w:cs="Arial"/>
          <w:sz w:val="24"/>
          <w:szCs w:val="24"/>
        </w:rPr>
        <w:t xml:space="preserve">et </w:t>
      </w:r>
      <w:r w:rsidRPr="009F30F0">
        <w:rPr>
          <w:rFonts w:ascii="Comic Sans MS" w:eastAsia="Times New Roman" w:hAnsi="Comic Sans MS" w:cs="Arial"/>
          <w:sz w:val="24"/>
          <w:szCs w:val="24"/>
        </w:rPr>
        <w:t>le souci de la sécurité</w:t>
      </w:r>
      <w:r w:rsidR="00342760" w:rsidRPr="009F30F0">
        <w:rPr>
          <w:rFonts w:ascii="Comic Sans MS" w:eastAsia="Times New Roman" w:hAnsi="Comic Sans MS" w:cs="Arial"/>
          <w:sz w:val="24"/>
          <w:szCs w:val="24"/>
        </w:rPr>
        <w:t xml:space="preserve"> pour les élèves. L’installation de la guérite et la</w:t>
      </w:r>
      <w:r w:rsidRPr="009F30F0">
        <w:rPr>
          <w:rFonts w:ascii="Comic Sans MS" w:eastAsia="Times New Roman" w:hAnsi="Comic Sans MS" w:cs="Arial"/>
          <w:sz w:val="24"/>
          <w:szCs w:val="24"/>
        </w:rPr>
        <w:t xml:space="preserve"> réaffectation des 2 policiers</w:t>
      </w:r>
      <w:r w:rsidR="00342760" w:rsidRPr="009F30F0">
        <w:rPr>
          <w:rFonts w:ascii="Comic Sans MS" w:eastAsia="Times New Roman" w:hAnsi="Comic Sans MS" w:cs="Arial"/>
          <w:sz w:val="24"/>
          <w:szCs w:val="24"/>
        </w:rPr>
        <w:t xml:space="preserve"> </w:t>
      </w:r>
      <w:r w:rsidRPr="009F30F0">
        <w:rPr>
          <w:rFonts w:ascii="Comic Sans MS" w:eastAsia="Times New Roman" w:hAnsi="Comic Sans MS" w:cs="Arial"/>
          <w:sz w:val="24"/>
          <w:szCs w:val="24"/>
        </w:rPr>
        <w:t>est en cours.</w:t>
      </w:r>
    </w:p>
    <w:p w14:paraId="6161E30C" w14:textId="4164034C" w:rsidR="00142E7B" w:rsidRPr="009F30F0" w:rsidRDefault="00142E7B" w:rsidP="00342760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</w:rPr>
      </w:pPr>
      <w:r w:rsidRPr="00625AC1">
        <w:rPr>
          <w:rFonts w:ascii="Comic Sans MS" w:eastAsia="Times New Roman" w:hAnsi="Comic Sans MS" w:cs="Arial"/>
          <w:b/>
          <w:bCs/>
          <w:color w:val="004F88"/>
          <w:sz w:val="24"/>
          <w:szCs w:val="24"/>
        </w:rPr>
        <w:t>. Les élèves du cycle 1 – TPS/PS – MS – GS –</w:t>
      </w:r>
      <w:r w:rsidRPr="00625AC1">
        <w:rPr>
          <w:rFonts w:ascii="Comic Sans MS" w:eastAsia="Times New Roman" w:hAnsi="Comic Sans MS" w:cs="Arial"/>
          <w:color w:val="004F88"/>
          <w:sz w:val="24"/>
          <w:szCs w:val="24"/>
        </w:rPr>
        <w:t xml:space="preserve"> </w:t>
      </w:r>
      <w:r w:rsidR="00040161">
        <w:rPr>
          <w:rFonts w:ascii="Comic Sans MS" w:eastAsia="Times New Roman" w:hAnsi="Comic Sans MS" w:cs="Arial"/>
          <w:sz w:val="24"/>
          <w:szCs w:val="24"/>
        </w:rPr>
        <w:t xml:space="preserve">sont </w:t>
      </w:r>
      <w:r w:rsidRPr="009F30F0">
        <w:rPr>
          <w:rFonts w:ascii="Comic Sans MS" w:eastAsia="Times New Roman" w:hAnsi="Comic Sans MS" w:cs="Arial"/>
          <w:sz w:val="24"/>
          <w:szCs w:val="24"/>
        </w:rPr>
        <w:t xml:space="preserve">accueillis dans l’espace </w:t>
      </w:r>
      <w:r w:rsidR="005E741C">
        <w:rPr>
          <w:rFonts w:ascii="Comic Sans MS" w:eastAsia="Times New Roman" w:hAnsi="Comic Sans MS" w:cs="Arial"/>
          <w:sz w:val="24"/>
          <w:szCs w:val="24"/>
        </w:rPr>
        <w:t xml:space="preserve">maternelle en entrant </w:t>
      </w:r>
      <w:r w:rsidRPr="009F30F0">
        <w:rPr>
          <w:rFonts w:ascii="Comic Sans MS" w:eastAsia="Times New Roman" w:hAnsi="Comic Sans MS" w:cs="Arial"/>
          <w:sz w:val="24"/>
          <w:szCs w:val="24"/>
        </w:rPr>
        <w:t xml:space="preserve">sur la gauche </w:t>
      </w:r>
      <w:r w:rsidR="005E741C">
        <w:rPr>
          <w:rFonts w:ascii="Comic Sans MS" w:eastAsia="Times New Roman" w:hAnsi="Comic Sans MS" w:cs="Arial"/>
          <w:sz w:val="24"/>
          <w:szCs w:val="24"/>
        </w:rPr>
        <w:t>avant 8h15 par l’animatrice et surtout après 8h15 par les ASEP ou les enseignantes. Ils sont récupérés par les familles au même endroit à 15h30 puis dans la cour à 17h00 pour ceux qui font du périscolaire.</w:t>
      </w:r>
    </w:p>
    <w:p w14:paraId="3BA7E9D6" w14:textId="5C6B3391" w:rsidR="00342760" w:rsidRPr="005E741C" w:rsidRDefault="00142E7B" w:rsidP="00342760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</w:rPr>
      </w:pPr>
      <w:r w:rsidRPr="00625AC1">
        <w:rPr>
          <w:rFonts w:ascii="Comic Sans MS" w:eastAsia="Times New Roman" w:hAnsi="Comic Sans MS" w:cs="Arial"/>
          <w:b/>
          <w:bCs/>
          <w:color w:val="004F88"/>
          <w:sz w:val="24"/>
          <w:szCs w:val="24"/>
        </w:rPr>
        <w:t>. Les élèves des cycles 2 et 3 – CP à CM2 –</w:t>
      </w:r>
      <w:r w:rsidRPr="009F30F0">
        <w:rPr>
          <w:rFonts w:ascii="Comic Sans MS" w:eastAsia="Times New Roman" w:hAnsi="Comic Sans MS" w:cs="Arial"/>
          <w:sz w:val="24"/>
          <w:szCs w:val="24"/>
        </w:rPr>
        <w:t xml:space="preserve"> sont maintenant laissés au portillon par les familles</w:t>
      </w:r>
      <w:r w:rsidR="005E741C">
        <w:rPr>
          <w:rFonts w:ascii="Comic Sans MS" w:eastAsia="Times New Roman" w:hAnsi="Comic Sans MS" w:cs="Arial"/>
          <w:sz w:val="24"/>
          <w:szCs w:val="24"/>
        </w:rPr>
        <w:t xml:space="preserve"> et récupérés par les parents dans la cour</w:t>
      </w:r>
      <w:r w:rsidR="00040161">
        <w:rPr>
          <w:rFonts w:ascii="Comic Sans MS" w:eastAsia="Times New Roman" w:hAnsi="Comic Sans MS" w:cs="Arial"/>
          <w:sz w:val="24"/>
          <w:szCs w:val="24"/>
        </w:rPr>
        <w:t xml:space="preserve"> à 15h30 et/ou à 17h</w:t>
      </w:r>
      <w:r w:rsidR="00625AC1">
        <w:rPr>
          <w:rFonts w:ascii="Comic Sans MS" w:eastAsia="Times New Roman" w:hAnsi="Comic Sans MS" w:cs="Arial"/>
          <w:sz w:val="24"/>
          <w:szCs w:val="24"/>
        </w:rPr>
        <w:t>0</w:t>
      </w:r>
      <w:r w:rsidR="00040161">
        <w:rPr>
          <w:rFonts w:ascii="Comic Sans MS" w:eastAsia="Times New Roman" w:hAnsi="Comic Sans MS" w:cs="Arial"/>
          <w:sz w:val="24"/>
          <w:szCs w:val="24"/>
        </w:rPr>
        <w:t>0.</w:t>
      </w:r>
    </w:p>
    <w:p w14:paraId="4793FF98" w14:textId="265EC3C2" w:rsidR="00342760" w:rsidRPr="002C119E" w:rsidRDefault="00142E7B" w:rsidP="00E344C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/>
          <w:color w:val="0070C0"/>
          <w:sz w:val="24"/>
          <w:szCs w:val="24"/>
        </w:rPr>
        <w:t>3-</w:t>
      </w:r>
      <w:r w:rsidR="002B7A1D" w:rsidRPr="00A355CD">
        <w:rPr>
          <w:rFonts w:ascii="Comic Sans MS" w:eastAsia="Times New Roman" w:hAnsi="Comic Sans MS" w:cs="Arial"/>
          <w:b/>
          <w:color w:val="0070C0"/>
          <w:sz w:val="24"/>
          <w:szCs w:val="24"/>
        </w:rPr>
        <w:t>L</w:t>
      </w:r>
      <w:r w:rsidR="00E344C7" w:rsidRPr="00A355CD">
        <w:rPr>
          <w:rFonts w:ascii="Comic Sans MS" w:eastAsia="Times New Roman" w:hAnsi="Comic Sans MS" w:cs="Arial"/>
          <w:b/>
          <w:color w:val="0070C0"/>
          <w:sz w:val="24"/>
          <w:szCs w:val="24"/>
        </w:rPr>
        <w:t>es dates des traditionnelles r</w:t>
      </w:r>
      <w:r w:rsidR="002B7A1D" w:rsidRPr="00A355CD">
        <w:rPr>
          <w:rFonts w:ascii="Comic Sans MS" w:eastAsia="Times New Roman" w:hAnsi="Comic Sans MS" w:cs="Arial"/>
          <w:b/>
          <w:color w:val="0070C0"/>
          <w:sz w:val="24"/>
          <w:szCs w:val="24"/>
        </w:rPr>
        <w:t>éunions parents/enseignants</w:t>
      </w:r>
      <w:r w:rsidR="002B7A1D" w:rsidRPr="00A355CD">
        <w:rPr>
          <w:rFonts w:ascii="Comic Sans MS" w:eastAsia="Times New Roman" w:hAnsi="Comic Sans MS" w:cs="Arial"/>
          <w:color w:val="0070C0"/>
          <w:sz w:val="24"/>
          <w:szCs w:val="24"/>
        </w:rPr>
        <w:t xml:space="preserve"> </w:t>
      </w:r>
      <w:r w:rsidR="002B7A1D" w:rsidRPr="002C119E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ont lieu </w:t>
      </w:r>
      <w:r w:rsidR="00E344C7" w:rsidRPr="002C119E">
        <w:rPr>
          <w:rFonts w:ascii="Comic Sans MS" w:eastAsia="Times New Roman" w:hAnsi="Comic Sans MS" w:cs="Arial"/>
          <w:color w:val="000000" w:themeColor="text1"/>
          <w:sz w:val="24"/>
          <w:szCs w:val="24"/>
        </w:rPr>
        <w:t>la 3</w:t>
      </w:r>
      <w:r w:rsidR="00E344C7" w:rsidRPr="002C119E">
        <w:rPr>
          <w:rFonts w:ascii="Comic Sans MS" w:eastAsia="Times New Roman" w:hAnsi="Comic Sans MS" w:cs="Arial"/>
          <w:color w:val="000000" w:themeColor="text1"/>
          <w:sz w:val="24"/>
          <w:szCs w:val="24"/>
          <w:vertAlign w:val="superscript"/>
        </w:rPr>
        <w:t>ème</w:t>
      </w:r>
      <w:r w:rsidR="00E344C7" w:rsidRPr="002C119E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semaine de septembre</w:t>
      </w:r>
      <w:r w:rsidR="00625AC1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soit les 21,22 et 24/9/25</w:t>
      </w:r>
      <w:r w:rsidR="00E344C7" w:rsidRPr="002C119E">
        <w:rPr>
          <w:rFonts w:ascii="Comic Sans MS" w:eastAsia="Times New Roman" w:hAnsi="Comic Sans MS" w:cs="Arial"/>
          <w:color w:val="000000" w:themeColor="text1"/>
          <w:sz w:val="24"/>
          <w:szCs w:val="24"/>
        </w:rPr>
        <w:t>.</w:t>
      </w:r>
      <w:r w:rsidR="002B7A1D" w:rsidRPr="002C119E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Une note spécifique vous parvient ultérieurement à ce propos.</w:t>
      </w:r>
    </w:p>
    <w:p w14:paraId="1F3E87ED" w14:textId="3CF1603F" w:rsidR="00142E7B" w:rsidRPr="002C119E" w:rsidRDefault="00142E7B" w:rsidP="00E344C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/>
          <w:color w:val="0070C0"/>
          <w:sz w:val="24"/>
          <w:szCs w:val="24"/>
        </w:rPr>
        <w:t>4</w:t>
      </w:r>
      <w:r w:rsidR="00EB3311" w:rsidRPr="00A355CD">
        <w:rPr>
          <w:rFonts w:ascii="Comic Sans MS" w:eastAsia="Times New Roman" w:hAnsi="Comic Sans MS" w:cs="Arial"/>
          <w:b/>
          <w:color w:val="0070C0"/>
          <w:sz w:val="24"/>
          <w:szCs w:val="24"/>
        </w:rPr>
        <w:t>-</w:t>
      </w:r>
      <w:r w:rsidR="00E344C7" w:rsidRPr="00A355CD">
        <w:rPr>
          <w:rFonts w:ascii="Comic Sans MS" w:eastAsia="Times New Roman" w:hAnsi="Comic Sans MS" w:cs="Arial"/>
          <w:b/>
          <w:color w:val="0070C0"/>
          <w:sz w:val="24"/>
          <w:szCs w:val="24"/>
        </w:rPr>
        <w:t>Je vous livre ci-dessous plusieurs informations</w:t>
      </w:r>
      <w:r w:rsidR="00E344C7" w:rsidRPr="00A355CD">
        <w:rPr>
          <w:rFonts w:ascii="Comic Sans MS" w:eastAsia="Times New Roman" w:hAnsi="Comic Sans MS" w:cs="Arial"/>
          <w:color w:val="0070C0"/>
          <w:sz w:val="24"/>
          <w:szCs w:val="24"/>
        </w:rPr>
        <w:t xml:space="preserve"> </w:t>
      </w:r>
      <w:r w:rsidR="00556CDF" w:rsidRPr="002C119E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quant au fonctionnement logistique et pédagogique </w:t>
      </w:r>
      <w:r w:rsidR="00642F00" w:rsidRPr="002C119E">
        <w:rPr>
          <w:rFonts w:ascii="Comic Sans MS" w:eastAsia="Times New Roman" w:hAnsi="Comic Sans MS" w:cs="Arial"/>
          <w:color w:val="000000" w:themeColor="text1"/>
          <w:sz w:val="24"/>
          <w:szCs w:val="24"/>
        </w:rPr>
        <w:t>d</w:t>
      </w:r>
      <w:r w:rsidR="002B7A1D" w:rsidRPr="002C119E">
        <w:rPr>
          <w:rFonts w:ascii="Comic Sans MS" w:eastAsia="Times New Roman" w:hAnsi="Comic Sans MS" w:cs="Arial"/>
          <w:color w:val="000000" w:themeColor="text1"/>
          <w:sz w:val="24"/>
          <w:szCs w:val="24"/>
        </w:rPr>
        <w:t>e l’école, les décisions sont</w:t>
      </w:r>
      <w:r w:rsidR="00642F00" w:rsidRPr="002C119E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</w:t>
      </w:r>
      <w:r w:rsidR="00E344C7" w:rsidRPr="002C119E">
        <w:rPr>
          <w:rFonts w:ascii="Comic Sans MS" w:eastAsia="Times New Roman" w:hAnsi="Comic Sans MS" w:cs="Arial"/>
          <w:color w:val="000000" w:themeColor="text1"/>
          <w:sz w:val="24"/>
          <w:szCs w:val="24"/>
        </w:rPr>
        <w:t>prises en équipe é</w:t>
      </w:r>
      <w:r w:rsidR="00556CDF" w:rsidRPr="002C119E">
        <w:rPr>
          <w:rFonts w:ascii="Comic Sans MS" w:eastAsia="Times New Roman" w:hAnsi="Comic Sans MS" w:cs="Arial"/>
          <w:color w:val="000000" w:themeColor="text1"/>
          <w:sz w:val="24"/>
          <w:szCs w:val="24"/>
        </w:rPr>
        <w:t>ducative.</w:t>
      </w:r>
    </w:p>
    <w:p w14:paraId="6EF2DBB0" w14:textId="6D0125FE" w:rsidR="00556CDF" w:rsidRPr="002C119E" w:rsidRDefault="00142E7B" w:rsidP="00E344C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/>
          <w:color w:val="0070C0"/>
          <w:sz w:val="24"/>
          <w:szCs w:val="24"/>
        </w:rPr>
        <w:t>5</w:t>
      </w:r>
      <w:r w:rsidR="00A355CD" w:rsidRPr="00A355CD">
        <w:rPr>
          <w:rFonts w:ascii="Comic Sans MS" w:eastAsia="Times New Roman" w:hAnsi="Comic Sans MS" w:cs="Arial"/>
          <w:b/>
          <w:color w:val="0070C0"/>
          <w:sz w:val="24"/>
          <w:szCs w:val="24"/>
        </w:rPr>
        <w:t>-</w:t>
      </w:r>
      <w:r w:rsidR="002B7A1D" w:rsidRPr="00A355CD">
        <w:rPr>
          <w:rFonts w:ascii="Comic Sans MS" w:eastAsia="Times New Roman" w:hAnsi="Comic Sans MS" w:cs="Arial"/>
          <w:b/>
          <w:color w:val="0070C0"/>
          <w:sz w:val="24"/>
          <w:szCs w:val="24"/>
        </w:rPr>
        <w:t>Les heures de langue</w:t>
      </w:r>
      <w:r w:rsidR="002B7A1D" w:rsidRPr="00A355CD">
        <w:rPr>
          <w:rFonts w:ascii="Comic Sans MS" w:eastAsia="Times New Roman" w:hAnsi="Comic Sans MS" w:cs="Arial"/>
          <w:color w:val="0070C0"/>
          <w:sz w:val="24"/>
          <w:szCs w:val="24"/>
        </w:rPr>
        <w:t xml:space="preserve"> </w:t>
      </w:r>
      <w:r w:rsidR="002B7A1D" w:rsidRPr="002C119E">
        <w:rPr>
          <w:rFonts w:ascii="Comic Sans MS" w:eastAsia="Times New Roman" w:hAnsi="Comic Sans MS" w:cs="Arial"/>
          <w:color w:val="000000" w:themeColor="text1"/>
          <w:sz w:val="24"/>
          <w:szCs w:val="24"/>
        </w:rPr>
        <w:t>se décomposent</w:t>
      </w:r>
      <w:r w:rsidR="00556CDF" w:rsidRPr="002C119E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comme suit :</w:t>
      </w:r>
    </w:p>
    <w:p w14:paraId="75E2F1FC" w14:textId="79A47660" w:rsidR="00556CDF" w:rsidRPr="002C119E" w:rsidRDefault="002B7A1D" w:rsidP="00556CDF">
      <w:pPr>
        <w:pStyle w:val="Paragraphedeliste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</w:pPr>
      <w:r w:rsidRPr="002C119E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Arabe : Maternelle 2</w:t>
      </w:r>
      <w:r w:rsidR="00556CDF" w:rsidRPr="002C119E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h – CP 2h</w:t>
      </w:r>
      <w:r w:rsidR="00342760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,5</w:t>
      </w:r>
      <w:r w:rsidR="00556CDF" w:rsidRPr="002C119E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 xml:space="preserve"> – CE/CM 3h</w:t>
      </w:r>
    </w:p>
    <w:p w14:paraId="52453044" w14:textId="587CB6EE" w:rsidR="00342760" w:rsidRPr="00142E7B" w:rsidRDefault="00620B3A" w:rsidP="00142E7B">
      <w:pPr>
        <w:pStyle w:val="Paragraphedeliste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</w:pPr>
      <w:r w:rsidRPr="002C119E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Anglais</w:t>
      </w:r>
      <w:r w:rsidR="00556CDF" w:rsidRPr="002C119E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 :</w:t>
      </w:r>
      <w:r w:rsidRPr="002C119E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 xml:space="preserve"> Maternelle 2</w:t>
      </w:r>
      <w:r w:rsidR="00556CDF" w:rsidRPr="002C119E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h – CP 2h</w:t>
      </w:r>
      <w:r w:rsidR="00342760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,5</w:t>
      </w:r>
      <w:r w:rsidR="00556CDF" w:rsidRPr="002C119E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 xml:space="preserve"> </w:t>
      </w:r>
      <w:r w:rsidRPr="002C119E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–</w:t>
      </w:r>
      <w:r w:rsidR="00556CDF" w:rsidRPr="002C119E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 xml:space="preserve"> CE</w:t>
      </w:r>
      <w:r w:rsidRPr="002C119E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/CM 3h</w:t>
      </w:r>
    </w:p>
    <w:p w14:paraId="6DE27BEE" w14:textId="06FADCBF" w:rsidR="00620B3A" w:rsidRPr="002C119E" w:rsidRDefault="00142E7B" w:rsidP="00620B3A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/>
          <w:color w:val="0070C0"/>
          <w:sz w:val="24"/>
          <w:szCs w:val="24"/>
        </w:rPr>
        <w:t>6</w:t>
      </w:r>
      <w:r w:rsidR="00EB3311" w:rsidRPr="00A355CD">
        <w:rPr>
          <w:rFonts w:ascii="Comic Sans MS" w:eastAsia="Times New Roman" w:hAnsi="Comic Sans MS" w:cs="Arial"/>
          <w:b/>
          <w:color w:val="0070C0"/>
          <w:sz w:val="24"/>
          <w:szCs w:val="24"/>
        </w:rPr>
        <w:t>-</w:t>
      </w:r>
      <w:r w:rsidR="00620B3A" w:rsidRPr="00A355CD">
        <w:rPr>
          <w:rFonts w:ascii="Comic Sans MS" w:eastAsia="Times New Roman" w:hAnsi="Comic Sans MS" w:cs="Arial"/>
          <w:b/>
          <w:color w:val="0070C0"/>
          <w:sz w:val="24"/>
          <w:szCs w:val="24"/>
        </w:rPr>
        <w:t xml:space="preserve">Les emplois </w:t>
      </w:r>
      <w:r w:rsidR="002B7A1D" w:rsidRPr="00A355CD">
        <w:rPr>
          <w:rFonts w:ascii="Comic Sans MS" w:eastAsia="Times New Roman" w:hAnsi="Comic Sans MS" w:cs="Arial"/>
          <w:b/>
          <w:color w:val="0070C0"/>
          <w:sz w:val="24"/>
          <w:szCs w:val="24"/>
        </w:rPr>
        <w:t>du temps des classes</w:t>
      </w:r>
      <w:r w:rsidR="002B7A1D" w:rsidRPr="00A355CD">
        <w:rPr>
          <w:rFonts w:ascii="Comic Sans MS" w:eastAsia="Times New Roman" w:hAnsi="Comic Sans MS" w:cs="Arial"/>
          <w:color w:val="0070C0"/>
          <w:sz w:val="24"/>
          <w:szCs w:val="24"/>
        </w:rPr>
        <w:t xml:space="preserve"> </w:t>
      </w:r>
      <w:r w:rsidR="002B7A1D" w:rsidRPr="002C119E">
        <w:rPr>
          <w:rFonts w:ascii="Comic Sans MS" w:eastAsia="Times New Roman" w:hAnsi="Comic Sans MS" w:cs="Arial"/>
          <w:color w:val="000000" w:themeColor="text1"/>
          <w:sz w:val="24"/>
          <w:szCs w:val="24"/>
        </w:rPr>
        <w:t>vous sont</w:t>
      </w:r>
      <w:r w:rsidR="00620B3A" w:rsidRPr="002C119E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remis dès que possible au plus tard lors des réunions parents/enseignants.</w:t>
      </w:r>
    </w:p>
    <w:p w14:paraId="24B938C6" w14:textId="40EF419E" w:rsidR="00BA1C23" w:rsidRPr="00A355CD" w:rsidRDefault="00142E7B" w:rsidP="00A355CD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/>
          <w:color w:val="0070C0"/>
          <w:sz w:val="24"/>
          <w:szCs w:val="24"/>
        </w:rPr>
        <w:t>7</w:t>
      </w:r>
      <w:r w:rsidR="00EB3311" w:rsidRPr="00A355CD">
        <w:rPr>
          <w:rFonts w:ascii="Comic Sans MS" w:eastAsia="Times New Roman" w:hAnsi="Comic Sans MS" w:cs="Arial"/>
          <w:b/>
          <w:color w:val="0070C0"/>
          <w:sz w:val="24"/>
          <w:szCs w:val="24"/>
        </w:rPr>
        <w:t>-</w:t>
      </w:r>
      <w:r w:rsidR="00BA1C23" w:rsidRPr="00A355CD">
        <w:rPr>
          <w:rFonts w:ascii="Comic Sans MS" w:eastAsia="Times New Roman" w:hAnsi="Comic Sans MS" w:cs="Arial"/>
          <w:b/>
          <w:color w:val="0070C0"/>
          <w:sz w:val="24"/>
          <w:szCs w:val="24"/>
        </w:rPr>
        <w:t>La cantine</w:t>
      </w:r>
      <w:r w:rsidR="002B7A1D" w:rsidRPr="00A355CD">
        <w:rPr>
          <w:rFonts w:ascii="Comic Sans MS" w:eastAsia="Times New Roman" w:hAnsi="Comic Sans MS" w:cs="Arial"/>
          <w:color w:val="0070C0"/>
          <w:sz w:val="24"/>
          <w:szCs w:val="24"/>
        </w:rPr>
        <w:t xml:space="preserve"> </w:t>
      </w:r>
      <w:r w:rsidR="002B7A1D" w:rsidRPr="002C119E">
        <w:rPr>
          <w:rFonts w:ascii="Comic Sans MS" w:eastAsia="Times New Roman" w:hAnsi="Comic Sans MS" w:cs="Arial"/>
          <w:color w:val="000000" w:themeColor="text1"/>
          <w:sz w:val="24"/>
          <w:szCs w:val="24"/>
        </w:rPr>
        <w:t>durant la pause méridienne est</w:t>
      </w:r>
      <w:r w:rsidR="00A355CD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su</w:t>
      </w:r>
      <w:r w:rsidR="00040161">
        <w:rPr>
          <w:rFonts w:ascii="Comic Sans MS" w:eastAsia="Times New Roman" w:hAnsi="Comic Sans MS" w:cs="Arial"/>
          <w:color w:val="000000" w:themeColor="text1"/>
          <w:sz w:val="24"/>
          <w:szCs w:val="24"/>
        </w:rPr>
        <w:t>pervisée</w:t>
      </w:r>
      <w:r w:rsidR="00A355CD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par </w:t>
      </w:r>
      <w:r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12</w:t>
      </w:r>
      <w:r w:rsidR="00BA1C23" w:rsidRPr="00A355CD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 xml:space="preserve"> animateurs </w:t>
      </w:r>
      <w:r w:rsidR="00040161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 xml:space="preserve">– Pour 12 classes - </w:t>
      </w:r>
      <w:r w:rsidR="002B7A1D" w:rsidRPr="00A355CD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 xml:space="preserve"> </w:t>
      </w:r>
      <w:r w:rsidR="00BA1C23" w:rsidRPr="00A355CD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 xml:space="preserve">dans </w:t>
      </w:r>
      <w:r w:rsidR="002B7A1D" w:rsidRPr="00A355CD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 xml:space="preserve">le réfectoire et </w:t>
      </w:r>
      <w:r w:rsidR="00BA1C23" w:rsidRPr="00A355CD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la cour de récréation</w:t>
      </w:r>
      <w:r w:rsidR="00D3748A" w:rsidRPr="00A355CD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.</w:t>
      </w:r>
    </w:p>
    <w:p w14:paraId="70C3B933" w14:textId="1C88A319" w:rsidR="00620B3A" w:rsidRPr="002C119E" w:rsidRDefault="00142E7B" w:rsidP="00620B3A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/>
          <w:color w:val="0070C0"/>
          <w:sz w:val="24"/>
          <w:szCs w:val="24"/>
        </w:rPr>
        <w:t>8</w:t>
      </w:r>
      <w:r w:rsidR="00EB3311" w:rsidRPr="00A355CD">
        <w:rPr>
          <w:rFonts w:ascii="Comic Sans MS" w:eastAsia="Times New Roman" w:hAnsi="Comic Sans MS" w:cs="Arial"/>
          <w:b/>
          <w:color w:val="0070C0"/>
          <w:sz w:val="24"/>
          <w:szCs w:val="24"/>
        </w:rPr>
        <w:t>-</w:t>
      </w:r>
      <w:r w:rsidR="00620B3A" w:rsidRPr="00A355CD">
        <w:rPr>
          <w:rFonts w:ascii="Comic Sans MS" w:eastAsia="Times New Roman" w:hAnsi="Comic Sans MS" w:cs="Arial"/>
          <w:b/>
          <w:color w:val="0070C0"/>
          <w:sz w:val="24"/>
          <w:szCs w:val="24"/>
        </w:rPr>
        <w:t>Les enseignants travaillent en collaboration pédagogique</w:t>
      </w:r>
      <w:r w:rsidR="00620B3A" w:rsidRPr="00A355CD">
        <w:rPr>
          <w:rFonts w:ascii="Comic Sans MS" w:eastAsia="Times New Roman" w:hAnsi="Comic Sans MS" w:cs="Arial"/>
          <w:color w:val="0070C0"/>
          <w:sz w:val="24"/>
          <w:szCs w:val="24"/>
        </w:rPr>
        <w:t xml:space="preserve"> </w:t>
      </w:r>
      <w:r w:rsidR="00620B3A" w:rsidRPr="002C119E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et par cycle – </w:t>
      </w:r>
      <w:r w:rsidR="00620B3A" w:rsidRPr="002C119E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 xml:space="preserve">Cycle 1 </w:t>
      </w:r>
      <w:r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TPS/</w:t>
      </w:r>
      <w:r w:rsidR="00620B3A" w:rsidRPr="002C119E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PS/MS/GS – Cycle 2 CP/CE1/CE2 – Cycle 3 CM1/CM2</w:t>
      </w:r>
      <w:r w:rsidR="00625AC1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.</w:t>
      </w:r>
    </w:p>
    <w:p w14:paraId="1FA4DF5A" w14:textId="62EBAC76" w:rsidR="00620B3A" w:rsidRPr="002C119E" w:rsidRDefault="00142E7B" w:rsidP="00620B3A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/>
          <w:color w:val="0070C0"/>
          <w:sz w:val="24"/>
          <w:szCs w:val="24"/>
        </w:rPr>
        <w:t>9</w:t>
      </w:r>
      <w:r w:rsidR="00EB3311" w:rsidRPr="00A355CD">
        <w:rPr>
          <w:rFonts w:ascii="Comic Sans MS" w:eastAsia="Times New Roman" w:hAnsi="Comic Sans MS" w:cs="Arial"/>
          <w:b/>
          <w:color w:val="0070C0"/>
          <w:sz w:val="24"/>
          <w:szCs w:val="24"/>
        </w:rPr>
        <w:t>-</w:t>
      </w:r>
      <w:r w:rsidR="00620B3A" w:rsidRPr="00A355CD">
        <w:rPr>
          <w:rFonts w:ascii="Comic Sans MS" w:eastAsia="Times New Roman" w:hAnsi="Comic Sans MS" w:cs="Arial"/>
          <w:b/>
          <w:color w:val="0070C0"/>
          <w:sz w:val="24"/>
          <w:szCs w:val="24"/>
        </w:rPr>
        <w:t xml:space="preserve">Les livrets scolaires de la </w:t>
      </w:r>
      <w:r w:rsidR="002B7A1D" w:rsidRPr="00A355CD">
        <w:rPr>
          <w:rFonts w:ascii="Comic Sans MS" w:eastAsia="Times New Roman" w:hAnsi="Comic Sans MS" w:cs="Arial"/>
          <w:b/>
          <w:color w:val="0070C0"/>
          <w:sz w:val="24"/>
          <w:szCs w:val="24"/>
        </w:rPr>
        <w:t xml:space="preserve">PS au CM2 saisis sur </w:t>
      </w:r>
      <w:proofErr w:type="spellStart"/>
      <w:r w:rsidR="002B7A1D" w:rsidRPr="00A355CD">
        <w:rPr>
          <w:rFonts w:ascii="Comic Sans MS" w:eastAsia="Times New Roman" w:hAnsi="Comic Sans MS" w:cs="Arial"/>
          <w:b/>
          <w:color w:val="0070C0"/>
          <w:sz w:val="24"/>
          <w:szCs w:val="24"/>
        </w:rPr>
        <w:t>Edumoov</w:t>
      </w:r>
      <w:proofErr w:type="spellEnd"/>
      <w:r w:rsidR="002B7A1D" w:rsidRPr="00A355CD">
        <w:rPr>
          <w:rFonts w:ascii="Comic Sans MS" w:eastAsia="Times New Roman" w:hAnsi="Comic Sans MS" w:cs="Arial"/>
          <w:color w:val="0070C0"/>
          <w:sz w:val="24"/>
          <w:szCs w:val="24"/>
        </w:rPr>
        <w:t xml:space="preserve"> </w:t>
      </w:r>
      <w:r w:rsidR="002B7A1D" w:rsidRPr="002C119E">
        <w:rPr>
          <w:rFonts w:ascii="Comic Sans MS" w:eastAsia="Times New Roman" w:hAnsi="Comic Sans MS" w:cs="Arial"/>
          <w:color w:val="000000" w:themeColor="text1"/>
          <w:sz w:val="24"/>
          <w:szCs w:val="24"/>
        </w:rPr>
        <w:t>s</w:t>
      </w:r>
      <w:r w:rsidR="00620B3A" w:rsidRPr="002C119E">
        <w:rPr>
          <w:rFonts w:ascii="Comic Sans MS" w:eastAsia="Times New Roman" w:hAnsi="Comic Sans MS" w:cs="Arial"/>
          <w:color w:val="000000" w:themeColor="text1"/>
          <w:sz w:val="24"/>
          <w:szCs w:val="24"/>
        </w:rPr>
        <w:t>ont seme</w:t>
      </w:r>
      <w:r w:rsidR="002B7A1D" w:rsidRPr="002C119E">
        <w:rPr>
          <w:rFonts w:ascii="Comic Sans MS" w:eastAsia="Times New Roman" w:hAnsi="Comic Sans MS" w:cs="Arial"/>
          <w:color w:val="000000" w:themeColor="text1"/>
          <w:sz w:val="24"/>
          <w:szCs w:val="24"/>
        </w:rPr>
        <w:t>striels en janvier et juin 202</w:t>
      </w:r>
      <w:r>
        <w:rPr>
          <w:rFonts w:ascii="Comic Sans MS" w:eastAsia="Times New Roman" w:hAnsi="Comic Sans MS" w:cs="Arial"/>
          <w:color w:val="000000" w:themeColor="text1"/>
          <w:sz w:val="24"/>
          <w:szCs w:val="24"/>
        </w:rPr>
        <w:t>6</w:t>
      </w:r>
      <w:r w:rsidR="00D3748A" w:rsidRPr="002C119E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et communiqués </w:t>
      </w:r>
      <w:r w:rsidR="00DA56A3" w:rsidRPr="002C119E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aux familles </w:t>
      </w:r>
      <w:r w:rsidR="00D3748A" w:rsidRPr="002C119E">
        <w:rPr>
          <w:rFonts w:ascii="Comic Sans MS" w:eastAsia="Times New Roman" w:hAnsi="Comic Sans MS" w:cs="Arial"/>
          <w:color w:val="000000" w:themeColor="text1"/>
          <w:sz w:val="24"/>
          <w:szCs w:val="24"/>
        </w:rPr>
        <w:t>via Internet et via un format papier.</w:t>
      </w:r>
    </w:p>
    <w:p w14:paraId="1319430F" w14:textId="3AB12A0C" w:rsidR="0088552F" w:rsidRDefault="00142E7B" w:rsidP="00620B3A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/>
          <w:color w:val="0070C0"/>
          <w:sz w:val="24"/>
          <w:szCs w:val="24"/>
        </w:rPr>
        <w:t>10</w:t>
      </w:r>
      <w:r w:rsidR="00EB3311" w:rsidRPr="00A355CD">
        <w:rPr>
          <w:rFonts w:ascii="Comic Sans MS" w:eastAsia="Times New Roman" w:hAnsi="Comic Sans MS" w:cs="Arial"/>
          <w:b/>
          <w:color w:val="0070C0"/>
          <w:sz w:val="24"/>
          <w:szCs w:val="24"/>
        </w:rPr>
        <w:t>-</w:t>
      </w:r>
      <w:r w:rsidR="007003DA" w:rsidRPr="00A355CD">
        <w:rPr>
          <w:rFonts w:ascii="Comic Sans MS" w:eastAsia="Times New Roman" w:hAnsi="Comic Sans MS" w:cs="Arial"/>
          <w:b/>
          <w:color w:val="0070C0"/>
          <w:sz w:val="24"/>
          <w:szCs w:val="24"/>
        </w:rPr>
        <w:t>Les cahiers du jour du CP au CM2 et les fichiers ma</w:t>
      </w:r>
      <w:r w:rsidR="002B7A1D" w:rsidRPr="00A355CD">
        <w:rPr>
          <w:rFonts w:ascii="Comic Sans MS" w:eastAsia="Times New Roman" w:hAnsi="Comic Sans MS" w:cs="Arial"/>
          <w:b/>
          <w:color w:val="0070C0"/>
          <w:sz w:val="24"/>
          <w:szCs w:val="24"/>
        </w:rPr>
        <w:t>thématiques et lecture au CP</w:t>
      </w:r>
      <w:r w:rsidR="002B7A1D" w:rsidRPr="00A355CD">
        <w:rPr>
          <w:rFonts w:ascii="Comic Sans MS" w:eastAsia="Times New Roman" w:hAnsi="Comic Sans MS" w:cs="Arial"/>
          <w:color w:val="0070C0"/>
          <w:sz w:val="24"/>
          <w:szCs w:val="24"/>
        </w:rPr>
        <w:t xml:space="preserve"> </w:t>
      </w:r>
      <w:r w:rsidR="002B7A1D" w:rsidRPr="002C119E">
        <w:rPr>
          <w:rFonts w:ascii="Comic Sans MS" w:eastAsia="Times New Roman" w:hAnsi="Comic Sans MS" w:cs="Arial"/>
          <w:color w:val="000000" w:themeColor="text1"/>
          <w:sz w:val="24"/>
          <w:szCs w:val="24"/>
        </w:rPr>
        <w:t>s</w:t>
      </w:r>
      <w:r w:rsidR="007003DA" w:rsidRPr="002C119E">
        <w:rPr>
          <w:rFonts w:ascii="Comic Sans MS" w:eastAsia="Times New Roman" w:hAnsi="Comic Sans MS" w:cs="Arial"/>
          <w:color w:val="000000" w:themeColor="text1"/>
          <w:sz w:val="24"/>
          <w:szCs w:val="24"/>
        </w:rPr>
        <w:t>ont à signer toutes les 2</w:t>
      </w:r>
      <w:r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</w:t>
      </w:r>
      <w:r w:rsidR="007003DA" w:rsidRPr="002C119E">
        <w:rPr>
          <w:rFonts w:ascii="Comic Sans MS" w:eastAsia="Times New Roman" w:hAnsi="Comic Sans MS" w:cs="Arial"/>
          <w:color w:val="000000" w:themeColor="text1"/>
          <w:sz w:val="24"/>
          <w:szCs w:val="24"/>
        </w:rPr>
        <w:t>semaines</w:t>
      </w:r>
      <w:r w:rsidR="00625AC1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par les familles</w:t>
      </w:r>
      <w:r w:rsidR="002B7A1D" w:rsidRPr="002C119E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. Les </w:t>
      </w:r>
      <w:r>
        <w:rPr>
          <w:rFonts w:ascii="Comic Sans MS" w:eastAsia="Times New Roman" w:hAnsi="Comic Sans MS" w:cs="Arial"/>
          <w:color w:val="000000" w:themeColor="text1"/>
          <w:sz w:val="24"/>
          <w:szCs w:val="24"/>
        </w:rPr>
        <w:t>a</w:t>
      </w:r>
      <w:r w:rsidR="0088552F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utres supports ou productions </w:t>
      </w:r>
      <w:r w:rsidR="002A34E0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tous niveaux </w:t>
      </w:r>
      <w:r w:rsidR="002B7A1D" w:rsidRPr="002C119E">
        <w:rPr>
          <w:rFonts w:ascii="Comic Sans MS" w:eastAsia="Times New Roman" w:hAnsi="Comic Sans MS" w:cs="Arial"/>
          <w:color w:val="000000" w:themeColor="text1"/>
          <w:sz w:val="24"/>
          <w:szCs w:val="24"/>
        </w:rPr>
        <w:t>s</w:t>
      </w:r>
      <w:r w:rsidR="007003DA" w:rsidRPr="002C119E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ont </w:t>
      </w:r>
      <w:r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également </w:t>
      </w:r>
      <w:r w:rsidR="007003DA" w:rsidRPr="002C119E">
        <w:rPr>
          <w:rFonts w:ascii="Comic Sans MS" w:eastAsia="Times New Roman" w:hAnsi="Comic Sans MS" w:cs="Arial"/>
          <w:color w:val="000000" w:themeColor="text1"/>
          <w:sz w:val="24"/>
          <w:szCs w:val="24"/>
        </w:rPr>
        <w:t>visés régulièrement par les familles.</w:t>
      </w:r>
      <w:r w:rsidR="0088552F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</w:t>
      </w:r>
    </w:p>
    <w:p w14:paraId="4B2E553D" w14:textId="472D51CC" w:rsidR="007003DA" w:rsidRPr="002C119E" w:rsidRDefault="00142E7B" w:rsidP="00620B3A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/>
          <w:color w:val="0070C0"/>
          <w:sz w:val="24"/>
          <w:szCs w:val="24"/>
        </w:rPr>
        <w:t>11</w:t>
      </w:r>
      <w:r w:rsidR="00EB3311" w:rsidRPr="00A355CD">
        <w:rPr>
          <w:rFonts w:ascii="Comic Sans MS" w:eastAsia="Times New Roman" w:hAnsi="Comic Sans MS" w:cs="Arial"/>
          <w:b/>
          <w:color w:val="0070C0"/>
          <w:sz w:val="24"/>
          <w:szCs w:val="24"/>
        </w:rPr>
        <w:t>-</w:t>
      </w:r>
      <w:r w:rsidR="007003DA" w:rsidRPr="00A355CD">
        <w:rPr>
          <w:rFonts w:ascii="Comic Sans MS" w:eastAsia="Times New Roman" w:hAnsi="Comic Sans MS" w:cs="Arial"/>
          <w:b/>
          <w:color w:val="0070C0"/>
          <w:sz w:val="24"/>
          <w:szCs w:val="24"/>
        </w:rPr>
        <w:t>Les élè</w:t>
      </w:r>
      <w:r w:rsidR="002B7A1D" w:rsidRPr="00A355CD">
        <w:rPr>
          <w:rFonts w:ascii="Comic Sans MS" w:eastAsia="Times New Roman" w:hAnsi="Comic Sans MS" w:cs="Arial"/>
          <w:b/>
          <w:color w:val="0070C0"/>
          <w:sz w:val="24"/>
          <w:szCs w:val="24"/>
        </w:rPr>
        <w:t xml:space="preserve">ves des classes du CP au CM2 </w:t>
      </w:r>
      <w:r w:rsidR="007003DA" w:rsidRPr="00A355CD">
        <w:rPr>
          <w:rFonts w:ascii="Comic Sans MS" w:eastAsia="Times New Roman" w:hAnsi="Comic Sans MS" w:cs="Arial"/>
          <w:b/>
          <w:color w:val="0070C0"/>
          <w:sz w:val="24"/>
          <w:szCs w:val="24"/>
        </w:rPr>
        <w:t xml:space="preserve">ont chaque soir des </w:t>
      </w:r>
      <w:r w:rsidR="00D3748A" w:rsidRPr="00A355CD">
        <w:rPr>
          <w:rFonts w:ascii="Comic Sans MS" w:eastAsia="Times New Roman" w:hAnsi="Comic Sans MS" w:cs="Arial"/>
          <w:b/>
          <w:color w:val="0070C0"/>
          <w:sz w:val="24"/>
          <w:szCs w:val="24"/>
        </w:rPr>
        <w:t>tâches courtes</w:t>
      </w:r>
      <w:r w:rsidR="00D3748A" w:rsidRPr="00A355CD">
        <w:rPr>
          <w:rFonts w:ascii="Comic Sans MS" w:eastAsia="Times New Roman" w:hAnsi="Comic Sans MS" w:cs="Arial"/>
          <w:color w:val="0070C0"/>
          <w:sz w:val="24"/>
          <w:szCs w:val="24"/>
        </w:rPr>
        <w:t xml:space="preserve"> </w:t>
      </w:r>
      <w:r w:rsidR="00D3748A" w:rsidRPr="002C119E">
        <w:rPr>
          <w:rFonts w:ascii="Comic Sans MS" w:eastAsia="Times New Roman" w:hAnsi="Comic Sans MS" w:cs="Arial"/>
          <w:color w:val="000000" w:themeColor="text1"/>
          <w:sz w:val="24"/>
          <w:szCs w:val="24"/>
        </w:rPr>
        <w:t>– Menus exercices – Leçons synthétiques - à effect</w:t>
      </w:r>
      <w:r w:rsidR="002B7A1D" w:rsidRPr="002C119E">
        <w:rPr>
          <w:rFonts w:ascii="Comic Sans MS" w:eastAsia="Times New Roman" w:hAnsi="Comic Sans MS" w:cs="Arial"/>
          <w:color w:val="000000" w:themeColor="text1"/>
          <w:sz w:val="24"/>
          <w:szCs w:val="24"/>
        </w:rPr>
        <w:t>uer et/ou à apprendre. Elles sont</w:t>
      </w:r>
      <w:r w:rsidR="00D3748A" w:rsidRPr="002C119E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équilibrées et données avec cohérence par les maîtres.</w:t>
      </w:r>
    </w:p>
    <w:p w14:paraId="4B88E73E" w14:textId="3C250724" w:rsidR="00620B3A" w:rsidRPr="002C119E" w:rsidRDefault="00142E7B" w:rsidP="00620B3A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/>
          <w:color w:val="0070C0"/>
          <w:sz w:val="24"/>
          <w:szCs w:val="24"/>
        </w:rPr>
        <w:lastRenderedPageBreak/>
        <w:t>12</w:t>
      </w:r>
      <w:r w:rsidR="00EB3311" w:rsidRPr="00A355CD">
        <w:rPr>
          <w:rFonts w:ascii="Comic Sans MS" w:eastAsia="Times New Roman" w:hAnsi="Comic Sans MS" w:cs="Arial"/>
          <w:b/>
          <w:color w:val="0070C0"/>
          <w:sz w:val="24"/>
          <w:szCs w:val="24"/>
        </w:rPr>
        <w:t>-</w:t>
      </w:r>
      <w:r w:rsidR="00620B3A" w:rsidRPr="00A355CD">
        <w:rPr>
          <w:rFonts w:ascii="Comic Sans MS" w:eastAsia="Times New Roman" w:hAnsi="Comic Sans MS" w:cs="Arial"/>
          <w:b/>
          <w:color w:val="0070C0"/>
          <w:sz w:val="24"/>
          <w:szCs w:val="24"/>
        </w:rPr>
        <w:t>La communication vers les familles</w:t>
      </w:r>
      <w:r w:rsidR="00620B3A" w:rsidRPr="00A355CD">
        <w:rPr>
          <w:rFonts w:ascii="Comic Sans MS" w:eastAsia="Times New Roman" w:hAnsi="Comic Sans MS" w:cs="Arial"/>
          <w:color w:val="0070C0"/>
          <w:sz w:val="24"/>
          <w:szCs w:val="24"/>
        </w:rPr>
        <w:t xml:space="preserve"> </w:t>
      </w:r>
      <w:r w:rsidR="00620B3A" w:rsidRPr="002C119E">
        <w:rPr>
          <w:rFonts w:ascii="Comic Sans MS" w:eastAsia="Times New Roman" w:hAnsi="Comic Sans MS" w:cs="Arial"/>
          <w:color w:val="000000" w:themeColor="text1"/>
          <w:sz w:val="24"/>
          <w:szCs w:val="24"/>
        </w:rPr>
        <w:t>se fait uniquement</w:t>
      </w:r>
      <w:r w:rsidR="002B7A1D" w:rsidRPr="002C119E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de 2 façons :</w:t>
      </w:r>
    </w:p>
    <w:p w14:paraId="5E1C0672" w14:textId="77777777" w:rsidR="00620B3A" w:rsidRPr="00A355CD" w:rsidRDefault="00EB3311" w:rsidP="00EB33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i/>
          <w:color w:val="000000" w:themeColor="text1"/>
          <w:sz w:val="24"/>
          <w:szCs w:val="24"/>
        </w:rPr>
      </w:pPr>
      <w:r w:rsidRPr="00A355CD">
        <w:rPr>
          <w:rFonts w:ascii="Comic Sans MS" w:eastAsia="Times New Roman" w:hAnsi="Comic Sans MS" w:cs="Arial"/>
          <w:i/>
          <w:color w:val="000000" w:themeColor="text1"/>
          <w:sz w:val="24"/>
          <w:szCs w:val="24"/>
        </w:rPr>
        <w:t>● La messagerie</w:t>
      </w:r>
      <w:r w:rsidR="00620B3A" w:rsidRPr="00A355CD">
        <w:rPr>
          <w:rFonts w:ascii="Comic Sans MS" w:eastAsia="Times New Roman" w:hAnsi="Comic Sans MS" w:cs="Arial"/>
          <w:i/>
          <w:color w:val="000000" w:themeColor="text1"/>
          <w:sz w:val="24"/>
          <w:szCs w:val="24"/>
        </w:rPr>
        <w:t xml:space="preserve"> et le Site Web pour</w:t>
      </w:r>
      <w:r w:rsidR="007003DA" w:rsidRPr="00A355CD">
        <w:rPr>
          <w:rFonts w:ascii="Comic Sans MS" w:eastAsia="Times New Roman" w:hAnsi="Comic Sans MS" w:cs="Arial"/>
          <w:i/>
          <w:color w:val="000000" w:themeColor="text1"/>
          <w:sz w:val="24"/>
          <w:szCs w:val="24"/>
        </w:rPr>
        <w:t>/par</w:t>
      </w:r>
      <w:r w:rsidR="00620B3A" w:rsidRPr="00A355CD">
        <w:rPr>
          <w:rFonts w:ascii="Comic Sans MS" w:eastAsia="Times New Roman" w:hAnsi="Comic Sans MS" w:cs="Arial"/>
          <w:i/>
          <w:color w:val="000000" w:themeColor="text1"/>
          <w:sz w:val="24"/>
          <w:szCs w:val="24"/>
        </w:rPr>
        <w:t xml:space="preserve"> la direction</w:t>
      </w:r>
    </w:p>
    <w:p w14:paraId="743023D8" w14:textId="5DF37CC0" w:rsidR="007003DA" w:rsidRPr="00A355CD" w:rsidRDefault="00EB3311" w:rsidP="00EB33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i/>
          <w:color w:val="000000" w:themeColor="text1"/>
          <w:sz w:val="24"/>
          <w:szCs w:val="24"/>
        </w:rPr>
      </w:pPr>
      <w:r w:rsidRPr="00A355CD">
        <w:rPr>
          <w:rFonts w:ascii="Comic Sans MS" w:eastAsia="Times New Roman" w:hAnsi="Comic Sans MS" w:cs="Arial"/>
          <w:i/>
          <w:color w:val="000000" w:themeColor="text1"/>
          <w:sz w:val="24"/>
          <w:szCs w:val="24"/>
        </w:rPr>
        <w:t xml:space="preserve">● </w:t>
      </w:r>
      <w:r w:rsidR="00620B3A" w:rsidRPr="00A355CD">
        <w:rPr>
          <w:rFonts w:ascii="Comic Sans MS" w:eastAsia="Times New Roman" w:hAnsi="Comic Sans MS" w:cs="Arial"/>
          <w:i/>
          <w:color w:val="000000" w:themeColor="text1"/>
          <w:sz w:val="24"/>
          <w:szCs w:val="24"/>
        </w:rPr>
        <w:t>L</w:t>
      </w:r>
      <w:r w:rsidR="0088552F">
        <w:rPr>
          <w:rFonts w:ascii="Comic Sans MS" w:eastAsia="Times New Roman" w:hAnsi="Comic Sans MS" w:cs="Arial"/>
          <w:i/>
          <w:color w:val="000000" w:themeColor="text1"/>
          <w:sz w:val="24"/>
          <w:szCs w:val="24"/>
        </w:rPr>
        <w:t xml:space="preserve">a messagerie </w:t>
      </w:r>
      <w:proofErr w:type="spellStart"/>
      <w:r w:rsidR="0088552F">
        <w:rPr>
          <w:rFonts w:ascii="Comic Sans MS" w:eastAsia="Times New Roman" w:hAnsi="Comic Sans MS" w:cs="Arial"/>
          <w:i/>
          <w:color w:val="000000" w:themeColor="text1"/>
          <w:sz w:val="24"/>
          <w:szCs w:val="24"/>
        </w:rPr>
        <w:t>Educartable</w:t>
      </w:r>
      <w:proofErr w:type="spellEnd"/>
      <w:r w:rsidR="002B7A1D" w:rsidRPr="00A355CD">
        <w:rPr>
          <w:rFonts w:ascii="Comic Sans MS" w:eastAsia="Times New Roman" w:hAnsi="Comic Sans MS" w:cs="Arial"/>
          <w:i/>
          <w:color w:val="000000" w:themeColor="text1"/>
          <w:sz w:val="24"/>
          <w:szCs w:val="24"/>
        </w:rPr>
        <w:t xml:space="preserve"> via l’application </w:t>
      </w:r>
      <w:proofErr w:type="spellStart"/>
      <w:r w:rsidR="002B7A1D" w:rsidRPr="00A355CD">
        <w:rPr>
          <w:rFonts w:ascii="Comic Sans MS" w:eastAsia="Times New Roman" w:hAnsi="Comic Sans MS" w:cs="Arial"/>
          <w:i/>
          <w:color w:val="000000" w:themeColor="text1"/>
          <w:sz w:val="24"/>
          <w:szCs w:val="24"/>
        </w:rPr>
        <w:t>Edumoov</w:t>
      </w:r>
      <w:proofErr w:type="spellEnd"/>
      <w:r w:rsidR="002B7A1D" w:rsidRPr="00A355CD">
        <w:rPr>
          <w:rFonts w:ascii="Comic Sans MS" w:eastAsia="Times New Roman" w:hAnsi="Comic Sans MS" w:cs="Arial"/>
          <w:i/>
          <w:color w:val="000000" w:themeColor="text1"/>
          <w:sz w:val="24"/>
          <w:szCs w:val="24"/>
        </w:rPr>
        <w:t xml:space="preserve"> </w:t>
      </w:r>
      <w:r w:rsidR="00620B3A" w:rsidRPr="00A355CD">
        <w:rPr>
          <w:rFonts w:ascii="Comic Sans MS" w:eastAsia="Times New Roman" w:hAnsi="Comic Sans MS" w:cs="Arial"/>
          <w:i/>
          <w:color w:val="000000" w:themeColor="text1"/>
          <w:sz w:val="24"/>
          <w:szCs w:val="24"/>
        </w:rPr>
        <w:t>pour toutes les classes.</w:t>
      </w:r>
    </w:p>
    <w:p w14:paraId="75DC0CE7" w14:textId="25E88550" w:rsidR="003C4BA7" w:rsidRPr="00A355CD" w:rsidRDefault="00EB3311" w:rsidP="00A355CD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i/>
          <w:color w:val="000000" w:themeColor="text1"/>
          <w:sz w:val="24"/>
          <w:szCs w:val="24"/>
        </w:rPr>
      </w:pPr>
      <w:r w:rsidRPr="00A355CD">
        <w:rPr>
          <w:rFonts w:ascii="Comic Sans MS" w:eastAsia="Times New Roman" w:hAnsi="Comic Sans MS" w:cs="Arial"/>
          <w:i/>
          <w:color w:val="000000" w:themeColor="text1"/>
          <w:sz w:val="24"/>
          <w:szCs w:val="24"/>
        </w:rPr>
        <w:t xml:space="preserve">● </w:t>
      </w:r>
      <w:r w:rsidR="002B7A1D" w:rsidRPr="00A355CD">
        <w:rPr>
          <w:rFonts w:ascii="Comic Sans MS" w:eastAsia="Times New Roman" w:hAnsi="Comic Sans MS" w:cs="Arial"/>
          <w:i/>
          <w:color w:val="000000" w:themeColor="text1"/>
          <w:sz w:val="24"/>
          <w:szCs w:val="24"/>
        </w:rPr>
        <w:t>L</w:t>
      </w:r>
      <w:r w:rsidR="00620B3A" w:rsidRPr="00A355CD">
        <w:rPr>
          <w:rFonts w:ascii="Comic Sans MS" w:eastAsia="Times New Roman" w:hAnsi="Comic Sans MS" w:cs="Arial"/>
          <w:i/>
          <w:color w:val="000000" w:themeColor="text1"/>
          <w:sz w:val="24"/>
          <w:szCs w:val="24"/>
        </w:rPr>
        <w:t>e site Web de la PEH est con</w:t>
      </w:r>
      <w:r w:rsidR="002B7A1D" w:rsidRPr="00A355CD">
        <w:rPr>
          <w:rFonts w:ascii="Comic Sans MS" w:eastAsia="Times New Roman" w:hAnsi="Comic Sans MS" w:cs="Arial"/>
          <w:i/>
          <w:color w:val="000000" w:themeColor="text1"/>
          <w:sz w:val="24"/>
          <w:szCs w:val="24"/>
        </w:rPr>
        <w:t xml:space="preserve">figuré </w:t>
      </w:r>
      <w:r w:rsidR="003C4BA7" w:rsidRPr="00A355CD">
        <w:rPr>
          <w:rFonts w:ascii="Comic Sans MS" w:eastAsia="Times New Roman" w:hAnsi="Comic Sans MS" w:cs="Arial"/>
          <w:i/>
          <w:color w:val="000000" w:themeColor="text1"/>
          <w:sz w:val="24"/>
          <w:szCs w:val="24"/>
        </w:rPr>
        <w:t>cette a</w:t>
      </w:r>
      <w:r w:rsidRPr="00A355CD">
        <w:rPr>
          <w:rFonts w:ascii="Comic Sans MS" w:eastAsia="Times New Roman" w:hAnsi="Comic Sans MS" w:cs="Arial"/>
          <w:i/>
          <w:color w:val="000000" w:themeColor="text1"/>
          <w:sz w:val="24"/>
          <w:szCs w:val="24"/>
        </w:rPr>
        <w:t xml:space="preserve">nnée </w:t>
      </w:r>
      <w:r w:rsidR="00625AC1">
        <w:rPr>
          <w:rFonts w:ascii="Comic Sans MS" w:eastAsia="Times New Roman" w:hAnsi="Comic Sans MS" w:cs="Arial"/>
          <w:i/>
          <w:color w:val="000000" w:themeColor="text1"/>
          <w:sz w:val="24"/>
          <w:szCs w:val="24"/>
        </w:rPr>
        <w:t xml:space="preserve">encore </w:t>
      </w:r>
      <w:r w:rsidRPr="00A355CD">
        <w:rPr>
          <w:rFonts w:ascii="Comic Sans MS" w:eastAsia="Times New Roman" w:hAnsi="Comic Sans MS" w:cs="Arial"/>
          <w:i/>
          <w:color w:val="000000" w:themeColor="text1"/>
          <w:sz w:val="24"/>
          <w:szCs w:val="24"/>
        </w:rPr>
        <w:t>suivant le lien ci-dessous :</w:t>
      </w:r>
    </w:p>
    <w:p w14:paraId="15E7E871" w14:textId="77777777" w:rsidR="00EB3311" w:rsidRPr="002101F9" w:rsidRDefault="00314024" w:rsidP="002101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E36C0A" w:themeColor="accent6" w:themeShade="BF"/>
          <w:sz w:val="24"/>
          <w:szCs w:val="24"/>
        </w:rPr>
      </w:pPr>
      <w:hyperlink r:id="rId9" w:tgtFrame="_blank" w:history="1">
        <w:r w:rsidR="00EB3311" w:rsidRPr="002101F9">
          <w:rPr>
            <w:rFonts w:ascii="Arial" w:eastAsia="Times New Roman" w:hAnsi="Arial" w:cs="Arial"/>
            <w:b/>
            <w:i/>
            <w:color w:val="E36C0A" w:themeColor="accent6" w:themeShade="BF"/>
            <w:sz w:val="24"/>
            <w:szCs w:val="24"/>
            <w:u w:val="single"/>
          </w:rPr>
          <w:t>https://alger-peh.mlfmonde.org/</w:t>
        </w:r>
      </w:hyperlink>
    </w:p>
    <w:p w14:paraId="7CCCE787" w14:textId="77777777" w:rsidR="00EB3311" w:rsidRDefault="00EB3311" w:rsidP="00A355CD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Toutes les informations administratives, institutionnelles </w:t>
      </w:r>
      <w:r w:rsidR="00A355CD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et didactiques y </w:t>
      </w:r>
      <w:r>
        <w:rPr>
          <w:rFonts w:ascii="Comic Sans MS" w:eastAsia="Times New Roman" w:hAnsi="Comic Sans MS" w:cs="Arial"/>
          <w:color w:val="000000" w:themeColor="text1"/>
          <w:sz w:val="24"/>
          <w:szCs w:val="24"/>
        </w:rPr>
        <w:t>sont sa</w:t>
      </w:r>
      <w:r w:rsidR="00A355CD">
        <w:rPr>
          <w:rFonts w:ascii="Comic Sans MS" w:eastAsia="Times New Roman" w:hAnsi="Comic Sans MS" w:cs="Arial"/>
          <w:color w:val="000000" w:themeColor="text1"/>
          <w:sz w:val="24"/>
          <w:szCs w:val="24"/>
        </w:rPr>
        <w:t>isies régulièrement.</w:t>
      </w:r>
    </w:p>
    <w:p w14:paraId="5BDB13E3" w14:textId="0189A658" w:rsidR="00EB3311" w:rsidRDefault="00142E7B" w:rsidP="00A355CD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/>
          <w:color w:val="0070C0"/>
          <w:sz w:val="24"/>
          <w:szCs w:val="24"/>
        </w:rPr>
        <w:t>13</w:t>
      </w:r>
      <w:r w:rsidR="00E245D1">
        <w:rPr>
          <w:rFonts w:ascii="Comic Sans MS" w:eastAsia="Times New Roman" w:hAnsi="Comic Sans MS" w:cs="Arial"/>
          <w:b/>
          <w:color w:val="0070C0"/>
          <w:sz w:val="24"/>
          <w:szCs w:val="24"/>
        </w:rPr>
        <w:t>-</w:t>
      </w:r>
      <w:r w:rsidR="00EB3311" w:rsidRPr="00A355CD">
        <w:rPr>
          <w:rFonts w:ascii="Comic Sans MS" w:eastAsia="Times New Roman" w:hAnsi="Comic Sans MS" w:cs="Arial"/>
          <w:b/>
          <w:color w:val="0070C0"/>
          <w:sz w:val="24"/>
          <w:szCs w:val="24"/>
        </w:rPr>
        <w:t xml:space="preserve">Les clubs périscolaires débutent le dimanche </w:t>
      </w:r>
      <w:r>
        <w:rPr>
          <w:rFonts w:ascii="Comic Sans MS" w:eastAsia="Times New Roman" w:hAnsi="Comic Sans MS" w:cs="Arial"/>
          <w:b/>
          <w:color w:val="0070C0"/>
          <w:sz w:val="24"/>
          <w:szCs w:val="24"/>
        </w:rPr>
        <w:t>21</w:t>
      </w:r>
      <w:r w:rsidR="00EB3311" w:rsidRPr="00A355CD">
        <w:rPr>
          <w:rFonts w:ascii="Comic Sans MS" w:eastAsia="Times New Roman" w:hAnsi="Comic Sans MS" w:cs="Arial"/>
          <w:b/>
          <w:color w:val="0070C0"/>
          <w:sz w:val="24"/>
          <w:szCs w:val="24"/>
        </w:rPr>
        <w:t xml:space="preserve"> septembre</w:t>
      </w:r>
      <w:r w:rsidR="00EB3311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. Un Google </w:t>
      </w:r>
      <w:proofErr w:type="spellStart"/>
      <w:r w:rsidR="00EB3311">
        <w:rPr>
          <w:rFonts w:ascii="Comic Sans MS" w:eastAsia="Times New Roman" w:hAnsi="Comic Sans MS" w:cs="Arial"/>
          <w:color w:val="000000" w:themeColor="text1"/>
          <w:sz w:val="24"/>
          <w:szCs w:val="24"/>
        </w:rPr>
        <w:t>Form</w:t>
      </w:r>
      <w:proofErr w:type="spellEnd"/>
      <w:r w:rsidR="00EB3311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d’inscription est envoyé à toutes les familles </w:t>
      </w:r>
      <w:r>
        <w:rPr>
          <w:rFonts w:ascii="Comic Sans MS" w:eastAsia="Times New Roman" w:hAnsi="Comic Sans MS" w:cs="Arial"/>
          <w:color w:val="000000" w:themeColor="text1"/>
          <w:sz w:val="24"/>
          <w:szCs w:val="24"/>
        </w:rPr>
        <w:t>m</w:t>
      </w:r>
      <w:r w:rsidR="002A34E0">
        <w:rPr>
          <w:rFonts w:ascii="Comic Sans MS" w:eastAsia="Times New Roman" w:hAnsi="Comic Sans MS" w:cs="Arial"/>
          <w:color w:val="000000" w:themeColor="text1"/>
          <w:sz w:val="24"/>
          <w:szCs w:val="24"/>
        </w:rPr>
        <w:t>ardi</w:t>
      </w:r>
      <w:r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1</w:t>
      </w:r>
      <w:r w:rsidR="002A34E0">
        <w:rPr>
          <w:rFonts w:ascii="Comic Sans MS" w:eastAsia="Times New Roman" w:hAnsi="Comic Sans MS" w:cs="Arial"/>
          <w:color w:val="000000" w:themeColor="text1"/>
          <w:sz w:val="24"/>
          <w:szCs w:val="24"/>
        </w:rPr>
        <w:t>6</w:t>
      </w:r>
      <w:r>
        <w:rPr>
          <w:rFonts w:ascii="Comic Sans MS" w:eastAsia="Times New Roman" w:hAnsi="Comic Sans MS" w:cs="Arial"/>
          <w:color w:val="000000" w:themeColor="text1"/>
          <w:sz w:val="24"/>
          <w:szCs w:val="24"/>
        </w:rPr>
        <w:t>/9</w:t>
      </w:r>
      <w:r w:rsidR="00EB3311">
        <w:rPr>
          <w:rFonts w:ascii="Comic Sans MS" w:eastAsia="Times New Roman" w:hAnsi="Comic Sans MS" w:cs="Arial"/>
          <w:color w:val="000000" w:themeColor="text1"/>
          <w:sz w:val="24"/>
          <w:szCs w:val="24"/>
        </w:rPr>
        <w:t>. Les places sont limitées cette année au nombre d’élèves</w:t>
      </w:r>
      <w:r w:rsidR="00A355CD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mentionné</w:t>
      </w:r>
      <w:r w:rsidR="00040161">
        <w:rPr>
          <w:rFonts w:ascii="Comic Sans MS" w:eastAsia="Times New Roman" w:hAnsi="Comic Sans MS" w:cs="Arial"/>
          <w:color w:val="000000" w:themeColor="text1"/>
          <w:sz w:val="24"/>
          <w:szCs w:val="24"/>
        </w:rPr>
        <w:t>s</w:t>
      </w:r>
      <w:r w:rsidR="00EB3311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pour chaque activité.</w:t>
      </w:r>
    </w:p>
    <w:p w14:paraId="7E96D064" w14:textId="36E3A265" w:rsidR="00A355CD" w:rsidRDefault="00142E7B" w:rsidP="00A355CD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/>
          <w:color w:val="0070C0"/>
          <w:sz w:val="24"/>
          <w:szCs w:val="24"/>
        </w:rPr>
        <w:t>14</w:t>
      </w:r>
      <w:r w:rsidR="00A355CD" w:rsidRPr="00E245D1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-</w:t>
      </w:r>
      <w:r w:rsidR="00A355CD" w:rsidRPr="00E245D1">
        <w:rPr>
          <w:rFonts w:ascii="Comic Sans MS" w:eastAsia="Times New Roman" w:hAnsi="Comic Sans MS" w:cs="Arial"/>
          <w:b/>
          <w:color w:val="0070C0"/>
          <w:sz w:val="24"/>
          <w:szCs w:val="24"/>
        </w:rPr>
        <w:t xml:space="preserve">Les personnes qui souhaitent </w:t>
      </w:r>
      <w:r w:rsidR="00625AC1">
        <w:rPr>
          <w:rFonts w:ascii="Comic Sans MS" w:eastAsia="Times New Roman" w:hAnsi="Comic Sans MS" w:cs="Arial"/>
          <w:b/>
          <w:color w:val="0070C0"/>
          <w:sz w:val="24"/>
          <w:szCs w:val="24"/>
        </w:rPr>
        <w:t>en 2025/2026</w:t>
      </w:r>
      <w:r w:rsidR="00A355CD" w:rsidRPr="00E245D1">
        <w:rPr>
          <w:rFonts w:ascii="Comic Sans MS" w:eastAsia="Times New Roman" w:hAnsi="Comic Sans MS" w:cs="Arial"/>
          <w:b/>
          <w:color w:val="0070C0"/>
          <w:sz w:val="24"/>
          <w:szCs w:val="24"/>
        </w:rPr>
        <w:t xml:space="preserve"> siéger au Conseil d’école</w:t>
      </w:r>
      <w:r w:rsidR="00A355CD" w:rsidRPr="00E245D1">
        <w:rPr>
          <w:rFonts w:ascii="Comic Sans MS" w:eastAsia="Times New Roman" w:hAnsi="Comic Sans MS" w:cs="Arial"/>
          <w:color w:val="0070C0"/>
          <w:sz w:val="24"/>
          <w:szCs w:val="24"/>
        </w:rPr>
        <w:t xml:space="preserve"> </w:t>
      </w:r>
      <w:r w:rsidR="00A355CD">
        <w:rPr>
          <w:rFonts w:ascii="Comic Sans MS" w:eastAsia="Times New Roman" w:hAnsi="Comic Sans MS" w:cs="Arial"/>
          <w:color w:val="000000" w:themeColor="text1"/>
          <w:sz w:val="24"/>
          <w:szCs w:val="24"/>
        </w:rPr>
        <w:t>– 1 réunion par trimestre – se manifestent auprès du directeur dès maintenant.</w:t>
      </w:r>
    </w:p>
    <w:p w14:paraId="7AC57FDD" w14:textId="6BE231F6" w:rsidR="00A355CD" w:rsidRDefault="00142E7B" w:rsidP="00A355CD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/>
          <w:color w:val="0070C0"/>
          <w:sz w:val="24"/>
          <w:szCs w:val="24"/>
        </w:rPr>
        <w:t>15</w:t>
      </w:r>
      <w:r w:rsidR="00A355CD">
        <w:rPr>
          <w:rFonts w:ascii="Comic Sans MS" w:eastAsia="Times New Roman" w:hAnsi="Comic Sans MS" w:cs="Arial"/>
          <w:color w:val="000000" w:themeColor="text1"/>
          <w:sz w:val="24"/>
          <w:szCs w:val="24"/>
        </w:rPr>
        <w:t>-</w:t>
      </w:r>
      <w:r>
        <w:rPr>
          <w:rFonts w:ascii="Comic Sans MS" w:eastAsia="Times New Roman" w:hAnsi="Comic Sans MS" w:cs="Arial"/>
          <w:b/>
          <w:color w:val="0070C0"/>
          <w:sz w:val="24"/>
          <w:szCs w:val="24"/>
        </w:rPr>
        <w:t>L</w:t>
      </w:r>
      <w:r w:rsidR="00A355CD" w:rsidRPr="00E245D1">
        <w:rPr>
          <w:rFonts w:ascii="Comic Sans MS" w:eastAsia="Times New Roman" w:hAnsi="Comic Sans MS" w:cs="Arial"/>
          <w:b/>
          <w:color w:val="0070C0"/>
          <w:sz w:val="24"/>
          <w:szCs w:val="24"/>
        </w:rPr>
        <w:t>es enfants indisciplinés</w:t>
      </w:r>
      <w:r w:rsidR="00A355CD" w:rsidRPr="00E245D1">
        <w:rPr>
          <w:rFonts w:ascii="Comic Sans MS" w:eastAsia="Times New Roman" w:hAnsi="Comic Sans MS" w:cs="Arial"/>
          <w:color w:val="0070C0"/>
          <w:sz w:val="24"/>
          <w:szCs w:val="24"/>
        </w:rPr>
        <w:t xml:space="preserve"> </w:t>
      </w:r>
      <w:r w:rsidR="00A355CD">
        <w:rPr>
          <w:rFonts w:ascii="Comic Sans MS" w:eastAsia="Times New Roman" w:hAnsi="Comic Sans MS" w:cs="Arial"/>
          <w:color w:val="000000" w:themeColor="text1"/>
          <w:sz w:val="24"/>
          <w:szCs w:val="24"/>
        </w:rPr>
        <w:t>à l’école et qui perturbent d’une façon récurrente le déroulement de la journée scolaire notamment durant les temps des récréations, de la pause méridienne</w:t>
      </w:r>
      <w:r w:rsidR="00E245D1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et des activités périscolaires</w:t>
      </w:r>
      <w:r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sont soumis à l</w:t>
      </w:r>
      <w:r w:rsidR="00A355CD">
        <w:rPr>
          <w:rFonts w:ascii="Comic Sans MS" w:eastAsia="Times New Roman" w:hAnsi="Comic Sans MS" w:cs="Arial"/>
          <w:color w:val="000000" w:themeColor="text1"/>
          <w:sz w:val="24"/>
          <w:szCs w:val="24"/>
        </w:rPr>
        <w:t>’échelle des sanctions</w:t>
      </w:r>
      <w:r w:rsidR="00081F51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décidée lors du conseil</w:t>
      </w:r>
      <w:r w:rsidR="00E245D1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</w:t>
      </w:r>
      <w:r w:rsidR="00081F51">
        <w:rPr>
          <w:rFonts w:ascii="Comic Sans MS" w:eastAsia="Times New Roman" w:hAnsi="Comic Sans MS" w:cs="Arial"/>
          <w:color w:val="000000" w:themeColor="text1"/>
          <w:sz w:val="24"/>
          <w:szCs w:val="24"/>
        </w:rPr>
        <w:t>d</w:t>
      </w:r>
      <w:r w:rsidR="00E245D1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‘école du 24 juin 2024</w:t>
      </w:r>
      <w:r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. </w:t>
      </w:r>
      <w:r w:rsidR="0050378F">
        <w:rPr>
          <w:rFonts w:ascii="Comic Sans MS" w:eastAsia="Times New Roman" w:hAnsi="Comic Sans MS" w:cs="Arial"/>
          <w:color w:val="000000" w:themeColor="text1"/>
          <w:sz w:val="24"/>
          <w:szCs w:val="24"/>
        </w:rPr>
        <w:t>Elle</w:t>
      </w:r>
      <w:r w:rsidR="00040161">
        <w:rPr>
          <w:rFonts w:ascii="Comic Sans MS" w:eastAsia="Times New Roman" w:hAnsi="Comic Sans MS" w:cs="Arial"/>
          <w:color w:val="000000" w:themeColor="text1"/>
          <w:sz w:val="24"/>
          <w:szCs w:val="24"/>
        </w:rPr>
        <w:t>s</w:t>
      </w:r>
      <w:r w:rsidR="0050378F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figure</w:t>
      </w:r>
      <w:r w:rsidR="00040161">
        <w:rPr>
          <w:rFonts w:ascii="Comic Sans MS" w:eastAsia="Times New Roman" w:hAnsi="Comic Sans MS" w:cs="Arial"/>
          <w:color w:val="000000" w:themeColor="text1"/>
          <w:sz w:val="24"/>
          <w:szCs w:val="24"/>
        </w:rPr>
        <w:t>nt</w:t>
      </w:r>
      <w:r w:rsidR="0050378F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dans le règlement intérieur.</w:t>
      </w:r>
    </w:p>
    <w:p w14:paraId="05C74517" w14:textId="4A80CB3E" w:rsidR="002101F9" w:rsidRPr="002101F9" w:rsidRDefault="0050378F" w:rsidP="00E245D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</w:rPr>
      </w:pPr>
      <w:r>
        <w:rPr>
          <w:rFonts w:ascii="Comic Sans MS" w:eastAsia="Times New Roman" w:hAnsi="Comic Sans MS" w:cs="Arial"/>
          <w:b/>
          <w:color w:val="0070C0"/>
          <w:sz w:val="24"/>
          <w:szCs w:val="24"/>
        </w:rPr>
        <w:t>16</w:t>
      </w:r>
      <w:r w:rsidR="00E245D1" w:rsidRPr="00E245D1">
        <w:rPr>
          <w:rFonts w:ascii="Comic Sans MS" w:eastAsia="Times New Roman" w:hAnsi="Comic Sans MS" w:cs="Arial"/>
          <w:b/>
          <w:color w:val="0070C0"/>
          <w:sz w:val="24"/>
          <w:szCs w:val="24"/>
        </w:rPr>
        <w:t>-</w:t>
      </w:r>
      <w:r w:rsidR="002101F9">
        <w:rPr>
          <w:rFonts w:ascii="Comic Sans MS" w:eastAsia="Times New Roman" w:hAnsi="Comic Sans MS" w:cs="Arial"/>
          <w:b/>
          <w:color w:val="0070C0"/>
          <w:sz w:val="24"/>
          <w:szCs w:val="24"/>
        </w:rPr>
        <w:t xml:space="preserve">Je rappelle qu’il est totalement interdit </w:t>
      </w:r>
      <w:r w:rsidR="002101F9" w:rsidRPr="002101F9">
        <w:rPr>
          <w:rFonts w:ascii="Comic Sans MS" w:eastAsia="Times New Roman" w:hAnsi="Comic Sans MS" w:cs="Arial"/>
          <w:sz w:val="24"/>
          <w:szCs w:val="24"/>
        </w:rPr>
        <w:t xml:space="preserve">d’amener </w:t>
      </w:r>
      <w:r w:rsidR="00040161">
        <w:rPr>
          <w:rFonts w:ascii="Comic Sans MS" w:eastAsia="Times New Roman" w:hAnsi="Comic Sans MS" w:cs="Arial"/>
          <w:sz w:val="24"/>
          <w:szCs w:val="24"/>
        </w:rPr>
        <w:t xml:space="preserve">à l’école </w:t>
      </w:r>
      <w:r w:rsidR="002101F9" w:rsidRPr="002101F9">
        <w:rPr>
          <w:rFonts w:ascii="Comic Sans MS" w:eastAsia="Times New Roman" w:hAnsi="Comic Sans MS" w:cs="Arial"/>
          <w:sz w:val="24"/>
          <w:szCs w:val="24"/>
        </w:rPr>
        <w:t xml:space="preserve">des jouets, </w:t>
      </w:r>
      <w:r w:rsidR="002101F9">
        <w:rPr>
          <w:rFonts w:ascii="Comic Sans MS" w:eastAsia="Times New Roman" w:hAnsi="Comic Sans MS" w:cs="Arial"/>
          <w:sz w:val="24"/>
          <w:szCs w:val="24"/>
        </w:rPr>
        <w:t xml:space="preserve">des jeux, </w:t>
      </w:r>
      <w:r w:rsidR="002101F9" w:rsidRPr="002101F9">
        <w:rPr>
          <w:rFonts w:ascii="Comic Sans MS" w:eastAsia="Times New Roman" w:hAnsi="Comic Sans MS" w:cs="Arial"/>
          <w:sz w:val="24"/>
          <w:szCs w:val="24"/>
        </w:rPr>
        <w:t>des objets divers et/ou des petits articles de collections</w:t>
      </w:r>
      <w:r w:rsidR="002101F9">
        <w:rPr>
          <w:rFonts w:ascii="Comic Sans MS" w:eastAsia="Times New Roman" w:hAnsi="Comic Sans MS" w:cs="Arial"/>
          <w:sz w:val="24"/>
          <w:szCs w:val="24"/>
        </w:rPr>
        <w:t xml:space="preserve"> diverses.</w:t>
      </w:r>
    </w:p>
    <w:p w14:paraId="7519FBA3" w14:textId="56983BA1" w:rsidR="00BB171C" w:rsidRPr="002C119E" w:rsidRDefault="0050378F" w:rsidP="00E245D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/>
          <w:color w:val="0070C0"/>
          <w:sz w:val="24"/>
          <w:szCs w:val="24"/>
        </w:rPr>
        <w:t>17</w:t>
      </w:r>
      <w:r w:rsidR="002101F9">
        <w:rPr>
          <w:rFonts w:ascii="Comic Sans MS" w:eastAsia="Times New Roman" w:hAnsi="Comic Sans MS" w:cs="Arial"/>
          <w:b/>
          <w:color w:val="0070C0"/>
          <w:sz w:val="24"/>
          <w:szCs w:val="24"/>
        </w:rPr>
        <w:t>-</w:t>
      </w:r>
      <w:r w:rsidR="00E245D1" w:rsidRPr="00E245D1">
        <w:rPr>
          <w:rFonts w:ascii="Comic Sans MS" w:eastAsia="Times New Roman" w:hAnsi="Comic Sans MS" w:cs="Arial"/>
          <w:b/>
          <w:color w:val="0070C0"/>
          <w:sz w:val="24"/>
          <w:szCs w:val="24"/>
        </w:rPr>
        <w:t>Les projets, manifestations ou activités</w:t>
      </w:r>
      <w:r w:rsidR="00E245D1" w:rsidRPr="00E245D1">
        <w:rPr>
          <w:rFonts w:ascii="Comic Sans MS" w:eastAsia="Times New Roman" w:hAnsi="Comic Sans MS" w:cs="Arial"/>
          <w:color w:val="0070C0"/>
          <w:sz w:val="24"/>
          <w:szCs w:val="24"/>
        </w:rPr>
        <w:t xml:space="preserve"> </w:t>
      </w:r>
      <w:r w:rsidR="00E245D1" w:rsidRPr="002C119E">
        <w:rPr>
          <w:rFonts w:ascii="Comic Sans MS" w:eastAsia="Times New Roman" w:hAnsi="Comic Sans MS" w:cs="Arial"/>
          <w:color w:val="000000" w:themeColor="text1"/>
          <w:sz w:val="24"/>
          <w:szCs w:val="24"/>
        </w:rPr>
        <w:t>des classes sont prévus à l’avance. Vous en êtes informés en temps voulu.</w:t>
      </w:r>
    </w:p>
    <w:p w14:paraId="6AEEC2BC" w14:textId="26773395" w:rsidR="001739AC" w:rsidRDefault="0050378F" w:rsidP="00A355CD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  <w:r w:rsidRPr="0050378F">
        <w:rPr>
          <w:rFonts w:ascii="Arial" w:eastAsia="Times New Roman" w:hAnsi="Arial" w:cs="Arial"/>
          <w:b/>
          <w:bCs/>
          <w:color w:val="007BB8"/>
          <w:sz w:val="24"/>
          <w:szCs w:val="24"/>
        </w:rPr>
        <w:t>18</w:t>
      </w:r>
      <w:r w:rsidR="001739AC" w:rsidRPr="002101F9">
        <w:rPr>
          <w:rFonts w:ascii="Comic Sans MS" w:eastAsia="Times New Roman" w:hAnsi="Comic Sans MS" w:cs="Arial"/>
          <w:b/>
          <w:color w:val="0070C0"/>
          <w:sz w:val="24"/>
          <w:szCs w:val="24"/>
        </w:rPr>
        <w:t>-</w:t>
      </w:r>
      <w:r>
        <w:rPr>
          <w:rFonts w:ascii="Comic Sans MS" w:eastAsia="Times New Roman" w:hAnsi="Comic Sans MS" w:cs="Arial"/>
          <w:b/>
          <w:color w:val="0070C0"/>
          <w:sz w:val="24"/>
          <w:szCs w:val="24"/>
        </w:rPr>
        <w:t>V</w:t>
      </w:r>
      <w:r w:rsidR="00A355CD" w:rsidRPr="002101F9">
        <w:rPr>
          <w:rFonts w:ascii="Comic Sans MS" w:eastAsia="Times New Roman" w:hAnsi="Comic Sans MS" w:cs="Arial"/>
          <w:b/>
          <w:color w:val="0070C0"/>
          <w:sz w:val="24"/>
          <w:szCs w:val="24"/>
        </w:rPr>
        <w:t>euillez noter</w:t>
      </w:r>
      <w:r w:rsidR="001739AC" w:rsidRPr="002101F9">
        <w:rPr>
          <w:rFonts w:ascii="Comic Sans MS" w:eastAsia="Times New Roman" w:hAnsi="Comic Sans MS" w:cs="Arial"/>
          <w:b/>
          <w:color w:val="0070C0"/>
          <w:sz w:val="24"/>
          <w:szCs w:val="24"/>
        </w:rPr>
        <w:t xml:space="preserve"> les adresses mails</w:t>
      </w:r>
      <w:r w:rsidR="001739AC" w:rsidRPr="002C119E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</w:t>
      </w:r>
      <w:r>
        <w:rPr>
          <w:rFonts w:ascii="Comic Sans MS" w:eastAsia="Times New Roman" w:hAnsi="Comic Sans MS" w:cs="Arial"/>
          <w:color w:val="000000" w:themeColor="text1"/>
          <w:sz w:val="24"/>
          <w:szCs w:val="24"/>
        </w:rPr>
        <w:t>de l’équipe administrative.</w:t>
      </w:r>
    </w:p>
    <w:p w14:paraId="6E337ECD" w14:textId="62C31DD6" w:rsidR="0050378F" w:rsidRPr="00040161" w:rsidRDefault="0050378F" w:rsidP="00A355CD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A66500"/>
          <w:sz w:val="24"/>
          <w:szCs w:val="24"/>
        </w:rPr>
      </w:pPr>
      <w:r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. </w:t>
      </w:r>
      <w:r w:rsidR="00040161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Monsieur </w:t>
      </w:r>
      <w:r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Olivier </w:t>
      </w:r>
      <w:proofErr w:type="spellStart"/>
      <w:r>
        <w:rPr>
          <w:rFonts w:ascii="Comic Sans MS" w:eastAsia="Times New Roman" w:hAnsi="Comic Sans MS" w:cs="Arial"/>
          <w:color w:val="000000" w:themeColor="text1"/>
          <w:sz w:val="24"/>
          <w:szCs w:val="24"/>
        </w:rPr>
        <w:t>Solé</w:t>
      </w:r>
      <w:proofErr w:type="spellEnd"/>
      <w:r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– </w:t>
      </w:r>
      <w:r w:rsidRPr="00507EF5">
        <w:rPr>
          <w:rFonts w:ascii="Comic Sans MS" w:eastAsia="Times New Roman" w:hAnsi="Comic Sans MS" w:cs="Arial"/>
          <w:color w:val="000000" w:themeColor="text1"/>
          <w:sz w:val="24"/>
          <w:szCs w:val="24"/>
          <w:u w:val="single"/>
        </w:rPr>
        <w:t>Directeur</w:t>
      </w:r>
      <w:r w:rsidR="005E741C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– </w:t>
      </w:r>
      <w:r w:rsidR="005E741C" w:rsidRPr="00040161">
        <w:rPr>
          <w:rFonts w:ascii="Comic Sans MS" w:eastAsia="Times New Roman" w:hAnsi="Comic Sans MS" w:cs="Arial"/>
          <w:b/>
          <w:bCs/>
          <w:color w:val="A66500"/>
          <w:sz w:val="24"/>
          <w:szCs w:val="24"/>
        </w:rPr>
        <w:t>direction.alger@mlfmonde.org</w:t>
      </w:r>
    </w:p>
    <w:p w14:paraId="7155CA5C" w14:textId="440DA118" w:rsidR="0050378F" w:rsidRPr="00040161" w:rsidRDefault="0050378F" w:rsidP="00A355CD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A66500"/>
          <w:sz w:val="24"/>
          <w:szCs w:val="24"/>
        </w:rPr>
      </w:pPr>
      <w:r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. </w:t>
      </w:r>
      <w:r w:rsidR="00040161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Madame </w:t>
      </w:r>
      <w:proofErr w:type="spellStart"/>
      <w:r>
        <w:rPr>
          <w:rFonts w:ascii="Comic Sans MS" w:eastAsia="Times New Roman" w:hAnsi="Comic Sans MS" w:cs="Arial"/>
          <w:color w:val="000000" w:themeColor="text1"/>
          <w:sz w:val="24"/>
          <w:szCs w:val="24"/>
        </w:rPr>
        <w:t>Faiza</w:t>
      </w:r>
      <w:proofErr w:type="spellEnd"/>
      <w:r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omic Sans MS" w:eastAsia="Times New Roman" w:hAnsi="Comic Sans MS" w:cs="Arial"/>
          <w:color w:val="000000" w:themeColor="text1"/>
          <w:sz w:val="24"/>
          <w:szCs w:val="24"/>
        </w:rPr>
        <w:t>Boudjem</w:t>
      </w:r>
      <w:r w:rsidR="005E741C">
        <w:rPr>
          <w:rFonts w:ascii="Comic Sans MS" w:eastAsia="Times New Roman" w:hAnsi="Comic Sans MS" w:cs="Arial"/>
          <w:color w:val="000000" w:themeColor="text1"/>
          <w:sz w:val="24"/>
          <w:szCs w:val="24"/>
        </w:rPr>
        <w:t>ia</w:t>
      </w:r>
      <w:proofErr w:type="spellEnd"/>
      <w:r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– </w:t>
      </w:r>
      <w:r w:rsidRPr="00507EF5">
        <w:rPr>
          <w:rFonts w:ascii="Comic Sans MS" w:eastAsia="Times New Roman" w:hAnsi="Comic Sans MS" w:cs="Arial"/>
          <w:color w:val="000000" w:themeColor="text1"/>
          <w:sz w:val="24"/>
          <w:szCs w:val="24"/>
          <w:u w:val="single"/>
        </w:rPr>
        <w:t>Assistante de direction</w:t>
      </w:r>
      <w:r w:rsidR="00507EF5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</w:t>
      </w:r>
      <w:r w:rsidR="002A34E0">
        <w:rPr>
          <w:rFonts w:ascii="Comic Sans MS" w:eastAsia="Times New Roman" w:hAnsi="Comic Sans MS" w:cs="Arial"/>
          <w:color w:val="000000" w:themeColor="text1"/>
          <w:sz w:val="24"/>
          <w:szCs w:val="24"/>
        </w:rPr>
        <w:t>–</w:t>
      </w:r>
      <w:r w:rsidR="00507EF5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</w:t>
      </w:r>
      <w:r w:rsidR="002A34E0" w:rsidRPr="00040161">
        <w:rPr>
          <w:rFonts w:ascii="Comic Sans MS" w:eastAsia="Times New Roman" w:hAnsi="Comic Sans MS" w:cs="Arial"/>
          <w:b/>
          <w:bCs/>
          <w:color w:val="A66500"/>
          <w:sz w:val="24"/>
          <w:szCs w:val="24"/>
        </w:rPr>
        <w:t>secretariat.alger@gmail.com</w:t>
      </w:r>
    </w:p>
    <w:p w14:paraId="64B1A47A" w14:textId="77777777" w:rsidR="002101F9" w:rsidRDefault="001739AC" w:rsidP="00A355CD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  <w:r w:rsidRPr="002C119E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. Madame </w:t>
      </w:r>
      <w:proofErr w:type="spellStart"/>
      <w:r w:rsidRPr="002C119E">
        <w:rPr>
          <w:rFonts w:ascii="Comic Sans MS" w:eastAsia="Times New Roman" w:hAnsi="Comic Sans MS" w:cs="Arial"/>
          <w:color w:val="000000" w:themeColor="text1"/>
          <w:sz w:val="24"/>
          <w:szCs w:val="24"/>
        </w:rPr>
        <w:t>Faïza</w:t>
      </w:r>
      <w:proofErr w:type="spellEnd"/>
      <w:r w:rsidRPr="002C119E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BEHAZ – </w:t>
      </w:r>
      <w:r w:rsidRPr="00BB171C">
        <w:rPr>
          <w:rFonts w:ascii="Comic Sans MS" w:eastAsia="Times New Roman" w:hAnsi="Comic Sans MS" w:cs="Arial"/>
          <w:color w:val="000000" w:themeColor="text1"/>
          <w:sz w:val="24"/>
          <w:szCs w:val="24"/>
          <w:u w:val="single"/>
        </w:rPr>
        <w:t>Responsable administr</w:t>
      </w:r>
      <w:r w:rsidR="00EB3311" w:rsidRPr="00BB171C">
        <w:rPr>
          <w:rFonts w:ascii="Comic Sans MS" w:eastAsia="Times New Roman" w:hAnsi="Comic Sans MS" w:cs="Arial"/>
          <w:color w:val="000000" w:themeColor="text1"/>
          <w:sz w:val="24"/>
          <w:szCs w:val="24"/>
          <w:u w:val="single"/>
        </w:rPr>
        <w:t>at</w:t>
      </w:r>
      <w:r w:rsidR="002101F9" w:rsidRPr="00BB171C">
        <w:rPr>
          <w:rFonts w:ascii="Comic Sans MS" w:eastAsia="Times New Roman" w:hAnsi="Comic Sans MS" w:cs="Arial"/>
          <w:color w:val="000000" w:themeColor="text1"/>
          <w:sz w:val="24"/>
          <w:szCs w:val="24"/>
          <w:u w:val="single"/>
        </w:rPr>
        <w:t>ive et financière</w:t>
      </w:r>
      <w:r w:rsidR="002101F9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 </w:t>
      </w:r>
    </w:p>
    <w:p w14:paraId="0DFFBD35" w14:textId="77777777" w:rsidR="001739AC" w:rsidRPr="00040161" w:rsidRDefault="002101F9" w:rsidP="002101F9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i/>
          <w:color w:val="A66500"/>
          <w:sz w:val="24"/>
          <w:szCs w:val="24"/>
        </w:rPr>
      </w:pPr>
      <w:r w:rsidRPr="00040161">
        <w:rPr>
          <w:rFonts w:ascii="Comic Sans MS" w:eastAsia="Times New Roman" w:hAnsi="Comic Sans MS" w:cs="Arial"/>
          <w:b/>
          <w:i/>
          <w:color w:val="A66500"/>
          <w:sz w:val="24"/>
          <w:szCs w:val="24"/>
        </w:rPr>
        <w:t>compta.finan.apeh.alger@mlfmonde.org</w:t>
      </w:r>
    </w:p>
    <w:p w14:paraId="270A4869" w14:textId="77777777" w:rsidR="001739AC" w:rsidRPr="00BB171C" w:rsidRDefault="00EB3311" w:rsidP="00A355CD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  <w:u w:val="single"/>
        </w:rPr>
      </w:pPr>
      <w:r>
        <w:rPr>
          <w:rFonts w:ascii="Comic Sans MS" w:eastAsia="Times New Roman" w:hAnsi="Comic Sans MS" w:cs="Arial"/>
          <w:color w:val="000000" w:themeColor="text1"/>
          <w:sz w:val="24"/>
          <w:szCs w:val="24"/>
        </w:rPr>
        <w:t>. Monsieur Tariq</w:t>
      </w:r>
      <w:r w:rsidR="001739AC" w:rsidRPr="002C119E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HAMMOUDI – </w:t>
      </w:r>
      <w:r w:rsidR="001739AC" w:rsidRPr="00BB171C">
        <w:rPr>
          <w:rFonts w:ascii="Comic Sans MS" w:eastAsia="Times New Roman" w:hAnsi="Comic Sans MS" w:cs="Arial"/>
          <w:color w:val="000000" w:themeColor="text1"/>
          <w:sz w:val="24"/>
          <w:szCs w:val="24"/>
          <w:u w:val="single"/>
        </w:rPr>
        <w:t>Responsa</w:t>
      </w:r>
      <w:r w:rsidRPr="00BB171C">
        <w:rPr>
          <w:rFonts w:ascii="Comic Sans MS" w:eastAsia="Times New Roman" w:hAnsi="Comic Sans MS" w:cs="Arial"/>
          <w:color w:val="000000" w:themeColor="text1"/>
          <w:sz w:val="24"/>
          <w:szCs w:val="24"/>
          <w:u w:val="single"/>
        </w:rPr>
        <w:t>ble administratif et de ressour</w:t>
      </w:r>
      <w:r w:rsidR="001739AC" w:rsidRPr="00BB171C">
        <w:rPr>
          <w:rFonts w:ascii="Comic Sans MS" w:eastAsia="Times New Roman" w:hAnsi="Comic Sans MS" w:cs="Arial"/>
          <w:color w:val="000000" w:themeColor="text1"/>
          <w:sz w:val="24"/>
          <w:szCs w:val="24"/>
          <w:u w:val="single"/>
        </w:rPr>
        <w:t>ces humain</w:t>
      </w:r>
      <w:r w:rsidR="002101F9" w:rsidRPr="00BB171C">
        <w:rPr>
          <w:rFonts w:ascii="Comic Sans MS" w:eastAsia="Times New Roman" w:hAnsi="Comic Sans MS" w:cs="Arial"/>
          <w:color w:val="000000" w:themeColor="text1"/>
          <w:sz w:val="24"/>
          <w:szCs w:val="24"/>
          <w:u w:val="single"/>
        </w:rPr>
        <w:t>es</w:t>
      </w:r>
    </w:p>
    <w:p w14:paraId="5088B9C9" w14:textId="77777777" w:rsidR="002101F9" w:rsidRPr="00040161" w:rsidRDefault="00314024" w:rsidP="002101F9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i/>
          <w:color w:val="A66500"/>
          <w:sz w:val="24"/>
          <w:szCs w:val="24"/>
        </w:rPr>
      </w:pPr>
      <w:hyperlink r:id="rId10" w:history="1">
        <w:r w:rsidR="00BB171C" w:rsidRPr="00040161">
          <w:rPr>
            <w:rStyle w:val="Lienhypertexte"/>
            <w:rFonts w:ascii="Comic Sans MS" w:eastAsia="Times New Roman" w:hAnsi="Comic Sans MS" w:cs="Arial"/>
            <w:b/>
            <w:i/>
            <w:color w:val="A66500"/>
            <w:sz w:val="24"/>
            <w:szCs w:val="24"/>
            <w:u w:val="none"/>
          </w:rPr>
          <w:t>admin.apeh.rh@mlfmonde.org</w:t>
        </w:r>
      </w:hyperlink>
    </w:p>
    <w:p w14:paraId="284C4576" w14:textId="77777777" w:rsidR="00BB171C" w:rsidRPr="002101F9" w:rsidRDefault="00BB171C" w:rsidP="002101F9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i/>
          <w:color w:val="E36C0A" w:themeColor="accent6" w:themeShade="BF"/>
          <w:sz w:val="24"/>
          <w:szCs w:val="24"/>
        </w:rPr>
      </w:pPr>
    </w:p>
    <w:p w14:paraId="111199DC" w14:textId="77777777" w:rsidR="00EB3311" w:rsidRPr="002C119E" w:rsidRDefault="00EB3311" w:rsidP="00A355CD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</w:p>
    <w:p w14:paraId="6B48462A" w14:textId="77777777" w:rsidR="00EB3311" w:rsidRPr="002C119E" w:rsidRDefault="00EB3311" w:rsidP="00A355CD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  <w:r w:rsidRPr="002C119E">
        <w:rPr>
          <w:rFonts w:ascii="Comic Sans MS" w:eastAsia="Times New Roman" w:hAnsi="Comic Sans MS" w:cs="Arial"/>
          <w:color w:val="000000" w:themeColor="text1"/>
          <w:sz w:val="24"/>
          <w:szCs w:val="24"/>
        </w:rPr>
        <w:t>Recevez, chers parents, mes cordiales salutations.</w:t>
      </w:r>
    </w:p>
    <w:p w14:paraId="4EB8B0C5" w14:textId="77777777" w:rsidR="00EB3311" w:rsidRPr="002C119E" w:rsidRDefault="00EB3311" w:rsidP="00A355CD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</w:p>
    <w:p w14:paraId="1E62449E" w14:textId="5C56A6EA" w:rsidR="00EB3311" w:rsidRDefault="00EB3311" w:rsidP="00A355CD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</w:pPr>
      <w:r w:rsidRPr="002C119E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 xml:space="preserve">Alger, le </w:t>
      </w:r>
      <w:r w:rsidR="0050378F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14</w:t>
      </w:r>
      <w:r w:rsidRPr="002C119E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/9/20</w:t>
      </w:r>
      <w:r w:rsidR="0050378F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25</w:t>
      </w:r>
    </w:p>
    <w:p w14:paraId="3AEF2D14" w14:textId="77777777" w:rsidR="00A355CD" w:rsidRPr="002C119E" w:rsidRDefault="00A355CD" w:rsidP="00A355CD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</w:pPr>
    </w:p>
    <w:p w14:paraId="04A11D47" w14:textId="77777777" w:rsidR="00A355CD" w:rsidRDefault="00A355CD" w:rsidP="00A355CD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Le directeur</w:t>
      </w:r>
    </w:p>
    <w:p w14:paraId="33ECEB6F" w14:textId="77777777" w:rsidR="00A355CD" w:rsidRDefault="00A355CD" w:rsidP="00A355CD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</w:pPr>
    </w:p>
    <w:p w14:paraId="2310D579" w14:textId="77777777" w:rsidR="00EB3311" w:rsidRPr="002C119E" w:rsidRDefault="00EB3311" w:rsidP="00A355CD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</w:pPr>
      <w:r w:rsidRPr="002C119E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 xml:space="preserve">Olivier </w:t>
      </w:r>
      <w:proofErr w:type="spellStart"/>
      <w:r w:rsidRPr="002C119E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Solé</w:t>
      </w:r>
      <w:proofErr w:type="spellEnd"/>
    </w:p>
    <w:p w14:paraId="57DA35C2" w14:textId="77777777" w:rsidR="00EB3311" w:rsidRPr="002C119E" w:rsidRDefault="00EB3311" w:rsidP="00620B3A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9"/>
      </w:tblGrid>
      <w:tr w:rsidR="003C4BA7" w:rsidRPr="002C119E" w14:paraId="7452876F" w14:textId="77777777" w:rsidTr="003C4BA7">
        <w:tc>
          <w:tcPr>
            <w:tcW w:w="0" w:type="auto"/>
            <w:vAlign w:val="center"/>
            <w:hideMark/>
          </w:tcPr>
          <w:tbl>
            <w:tblPr>
              <w:tblW w:w="138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30"/>
            </w:tblGrid>
            <w:tr w:rsidR="003C4BA7" w:rsidRPr="002C119E" w14:paraId="51B08402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694D3328" w14:textId="77777777" w:rsidR="003C4BA7" w:rsidRPr="002C119E" w:rsidRDefault="003C4BA7" w:rsidP="003C4BA7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739AC" w:rsidRPr="002C119E" w14:paraId="5719D5FF" w14:textId="77777777">
              <w:tc>
                <w:tcPr>
                  <w:tcW w:w="0" w:type="auto"/>
                  <w:noWrap/>
                  <w:vAlign w:val="center"/>
                </w:tcPr>
                <w:p w14:paraId="7BC531F1" w14:textId="77777777" w:rsidR="001739AC" w:rsidRPr="002C119E" w:rsidRDefault="001739AC" w:rsidP="003C4BA7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53383C3" w14:textId="77777777" w:rsidR="003C4BA7" w:rsidRPr="002C119E" w:rsidRDefault="003C4BA7" w:rsidP="003C4BA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</w:tbl>
    <w:p w14:paraId="1D22A4FD" w14:textId="77777777" w:rsidR="003C4BA7" w:rsidRPr="002C119E" w:rsidRDefault="003C4BA7" w:rsidP="003C4B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9"/>
      </w:tblGrid>
      <w:tr w:rsidR="003C4BA7" w:rsidRPr="002C119E" w14:paraId="0981B30E" w14:textId="77777777" w:rsidTr="003C4BA7">
        <w:tc>
          <w:tcPr>
            <w:tcW w:w="0" w:type="auto"/>
            <w:vAlign w:val="center"/>
            <w:hideMark/>
          </w:tcPr>
          <w:tbl>
            <w:tblPr>
              <w:tblW w:w="138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30"/>
            </w:tblGrid>
            <w:tr w:rsidR="003C4BA7" w:rsidRPr="002C119E" w14:paraId="4F8C2F34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55203488" w14:textId="77777777" w:rsidR="003C4BA7" w:rsidRPr="002C119E" w:rsidRDefault="003C4BA7" w:rsidP="003C4BA7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FFBCA03" w14:textId="77777777" w:rsidR="003C4BA7" w:rsidRPr="002C119E" w:rsidRDefault="003C4BA7" w:rsidP="003C4BA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</w:tbl>
    <w:p w14:paraId="4FBECB05" w14:textId="77777777" w:rsidR="003C4BA7" w:rsidRPr="002C119E" w:rsidRDefault="003C4BA7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</w:pPr>
    </w:p>
    <w:sectPr w:rsidR="003C4BA7" w:rsidRPr="002C11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510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0CB0D" w14:textId="77777777" w:rsidR="00314024" w:rsidRDefault="00314024">
      <w:pPr>
        <w:spacing w:after="0" w:line="240" w:lineRule="auto"/>
      </w:pPr>
      <w:r>
        <w:separator/>
      </w:r>
    </w:p>
  </w:endnote>
  <w:endnote w:type="continuationSeparator" w:id="0">
    <w:p w14:paraId="59B3EE3D" w14:textId="77777777" w:rsidR="00314024" w:rsidRDefault="00314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4EC2A" w14:textId="77777777" w:rsidR="0044214D" w:rsidRDefault="0044214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584B3" w14:textId="77777777" w:rsidR="0052475E" w:rsidRDefault="00B608AF" w:rsidP="005247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t>Note aux familles N°1</w:t>
    </w:r>
  </w:p>
  <w:p w14:paraId="53E0B2D9" w14:textId="77777777" w:rsidR="0044214D" w:rsidRPr="0052475E" w:rsidRDefault="0044214D" w:rsidP="005247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DBE60" w14:textId="77777777" w:rsidR="0044214D" w:rsidRDefault="004421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C780A" w14:textId="77777777" w:rsidR="00314024" w:rsidRDefault="00314024">
      <w:pPr>
        <w:spacing w:after="0" w:line="240" w:lineRule="auto"/>
      </w:pPr>
      <w:r>
        <w:separator/>
      </w:r>
    </w:p>
  </w:footnote>
  <w:footnote w:type="continuationSeparator" w:id="0">
    <w:p w14:paraId="14063F87" w14:textId="77777777" w:rsidR="00314024" w:rsidRDefault="00314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6F1B7" w14:textId="77777777" w:rsidR="0044214D" w:rsidRDefault="0044214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896E6" w14:textId="77777777" w:rsidR="0044214D" w:rsidRDefault="0044214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C06F0" w14:textId="77777777" w:rsidR="0044214D" w:rsidRDefault="0044214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F60"/>
    <w:multiLevelType w:val="multilevel"/>
    <w:tmpl w:val="AAE482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7E2EA8"/>
    <w:multiLevelType w:val="hybridMultilevel"/>
    <w:tmpl w:val="3A1CA7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E3E0F"/>
    <w:multiLevelType w:val="hybridMultilevel"/>
    <w:tmpl w:val="60BCA254"/>
    <w:lvl w:ilvl="0" w:tplc="504A9DE2">
      <w:numFmt w:val="bullet"/>
      <w:lvlText w:val="-"/>
      <w:lvlJc w:val="left"/>
      <w:pPr>
        <w:ind w:left="502" w:hanging="360"/>
      </w:pPr>
      <w:rPr>
        <w:rFonts w:ascii="Lucida Calligraphy" w:eastAsia="Times New Roman" w:hAnsi="Lucida Calligraphy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6AF7518"/>
    <w:multiLevelType w:val="hybridMultilevel"/>
    <w:tmpl w:val="B6821604"/>
    <w:lvl w:ilvl="0" w:tplc="8FBA3C74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06A9"/>
    <w:multiLevelType w:val="multilevel"/>
    <w:tmpl w:val="8548B8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BC54E21"/>
    <w:multiLevelType w:val="multilevel"/>
    <w:tmpl w:val="04C8D30E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3480CC0"/>
    <w:multiLevelType w:val="hybridMultilevel"/>
    <w:tmpl w:val="1428B5B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D054F"/>
    <w:multiLevelType w:val="multilevel"/>
    <w:tmpl w:val="9D3A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A23A1C"/>
    <w:multiLevelType w:val="multilevel"/>
    <w:tmpl w:val="23B430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7861324"/>
    <w:multiLevelType w:val="hybridMultilevel"/>
    <w:tmpl w:val="738E9442"/>
    <w:lvl w:ilvl="0" w:tplc="C3D8EC1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253B4"/>
    <w:multiLevelType w:val="multilevel"/>
    <w:tmpl w:val="D5D02B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F4A544D"/>
    <w:multiLevelType w:val="multilevel"/>
    <w:tmpl w:val="BBF67E32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22B6737"/>
    <w:multiLevelType w:val="multilevel"/>
    <w:tmpl w:val="FBE4DD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F380D41"/>
    <w:multiLevelType w:val="multilevel"/>
    <w:tmpl w:val="5E7296C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6FA1DBC"/>
    <w:multiLevelType w:val="multilevel"/>
    <w:tmpl w:val="D00C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F464D5"/>
    <w:multiLevelType w:val="multilevel"/>
    <w:tmpl w:val="308C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7B2F90"/>
    <w:multiLevelType w:val="hybridMultilevel"/>
    <w:tmpl w:val="FD9E50EA"/>
    <w:lvl w:ilvl="0" w:tplc="9BB0387A">
      <w:start w:val="4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8"/>
  </w:num>
  <w:num w:numId="5">
    <w:abstractNumId w:val="11"/>
  </w:num>
  <w:num w:numId="6">
    <w:abstractNumId w:val="10"/>
  </w:num>
  <w:num w:numId="7">
    <w:abstractNumId w:val="4"/>
  </w:num>
  <w:num w:numId="8">
    <w:abstractNumId w:val="12"/>
  </w:num>
  <w:num w:numId="9">
    <w:abstractNumId w:val="1"/>
  </w:num>
  <w:num w:numId="10">
    <w:abstractNumId w:val="16"/>
  </w:num>
  <w:num w:numId="11">
    <w:abstractNumId w:val="7"/>
  </w:num>
  <w:num w:numId="12">
    <w:abstractNumId w:val="14"/>
  </w:num>
  <w:num w:numId="13">
    <w:abstractNumId w:val="15"/>
  </w:num>
  <w:num w:numId="14">
    <w:abstractNumId w:val="2"/>
  </w:num>
  <w:num w:numId="15">
    <w:abstractNumId w:val="9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45"/>
    <w:rsid w:val="00040161"/>
    <w:rsid w:val="000429A0"/>
    <w:rsid w:val="00043345"/>
    <w:rsid w:val="0004685F"/>
    <w:rsid w:val="00050DE2"/>
    <w:rsid w:val="00055946"/>
    <w:rsid w:val="00081F51"/>
    <w:rsid w:val="000B64AC"/>
    <w:rsid w:val="000F483D"/>
    <w:rsid w:val="00142E7B"/>
    <w:rsid w:val="001739AC"/>
    <w:rsid w:val="001739B3"/>
    <w:rsid w:val="00182DC5"/>
    <w:rsid w:val="001A0895"/>
    <w:rsid w:val="001A5AE8"/>
    <w:rsid w:val="001B3D9E"/>
    <w:rsid w:val="002101F9"/>
    <w:rsid w:val="002127A4"/>
    <w:rsid w:val="00286211"/>
    <w:rsid w:val="00297DF5"/>
    <w:rsid w:val="002A34E0"/>
    <w:rsid w:val="002B7A1D"/>
    <w:rsid w:val="002C119E"/>
    <w:rsid w:val="00314024"/>
    <w:rsid w:val="00341B00"/>
    <w:rsid w:val="00342760"/>
    <w:rsid w:val="003A2D2B"/>
    <w:rsid w:val="003A3E14"/>
    <w:rsid w:val="003C4BA7"/>
    <w:rsid w:val="003D4BD5"/>
    <w:rsid w:val="00406DEE"/>
    <w:rsid w:val="0044214D"/>
    <w:rsid w:val="00446CF3"/>
    <w:rsid w:val="00451BEE"/>
    <w:rsid w:val="00464A86"/>
    <w:rsid w:val="00470286"/>
    <w:rsid w:val="004C2F00"/>
    <w:rsid w:val="004E4B24"/>
    <w:rsid w:val="0050378F"/>
    <w:rsid w:val="00507EF5"/>
    <w:rsid w:val="0051488A"/>
    <w:rsid w:val="0052475E"/>
    <w:rsid w:val="00530049"/>
    <w:rsid w:val="00537BC3"/>
    <w:rsid w:val="00552570"/>
    <w:rsid w:val="00556CDF"/>
    <w:rsid w:val="005D1616"/>
    <w:rsid w:val="005E22FB"/>
    <w:rsid w:val="005E741C"/>
    <w:rsid w:val="0060192E"/>
    <w:rsid w:val="00612EAF"/>
    <w:rsid w:val="00620B3A"/>
    <w:rsid w:val="00625AC1"/>
    <w:rsid w:val="00642F00"/>
    <w:rsid w:val="006676D4"/>
    <w:rsid w:val="00690C0F"/>
    <w:rsid w:val="00694B1A"/>
    <w:rsid w:val="006B0AA3"/>
    <w:rsid w:val="006C6FA3"/>
    <w:rsid w:val="006F2B1E"/>
    <w:rsid w:val="007003DA"/>
    <w:rsid w:val="007857F9"/>
    <w:rsid w:val="00785E9E"/>
    <w:rsid w:val="007A2AF0"/>
    <w:rsid w:val="007E3991"/>
    <w:rsid w:val="00816D66"/>
    <w:rsid w:val="00835AED"/>
    <w:rsid w:val="008443A6"/>
    <w:rsid w:val="008564D3"/>
    <w:rsid w:val="0088115B"/>
    <w:rsid w:val="0088552F"/>
    <w:rsid w:val="008A460D"/>
    <w:rsid w:val="008F024E"/>
    <w:rsid w:val="00942E10"/>
    <w:rsid w:val="00945D88"/>
    <w:rsid w:val="00964AAF"/>
    <w:rsid w:val="009815F1"/>
    <w:rsid w:val="009B63E1"/>
    <w:rsid w:val="009D01BD"/>
    <w:rsid w:val="009D24A0"/>
    <w:rsid w:val="009D61E8"/>
    <w:rsid w:val="009F30F0"/>
    <w:rsid w:val="00A355CD"/>
    <w:rsid w:val="00A41C90"/>
    <w:rsid w:val="00A611FD"/>
    <w:rsid w:val="00A97FE9"/>
    <w:rsid w:val="00AD2B53"/>
    <w:rsid w:val="00B201E8"/>
    <w:rsid w:val="00B608AF"/>
    <w:rsid w:val="00B85336"/>
    <w:rsid w:val="00BA1C23"/>
    <w:rsid w:val="00BB171C"/>
    <w:rsid w:val="00BE665F"/>
    <w:rsid w:val="00C555C0"/>
    <w:rsid w:val="00C71451"/>
    <w:rsid w:val="00C85BCF"/>
    <w:rsid w:val="00C9061C"/>
    <w:rsid w:val="00CA38CF"/>
    <w:rsid w:val="00CA44A6"/>
    <w:rsid w:val="00CC191E"/>
    <w:rsid w:val="00CE534B"/>
    <w:rsid w:val="00D15EF8"/>
    <w:rsid w:val="00D3748A"/>
    <w:rsid w:val="00D731FB"/>
    <w:rsid w:val="00D73BDB"/>
    <w:rsid w:val="00D8236B"/>
    <w:rsid w:val="00DA1FB7"/>
    <w:rsid w:val="00DA56A3"/>
    <w:rsid w:val="00DD6E61"/>
    <w:rsid w:val="00DE739B"/>
    <w:rsid w:val="00DF047A"/>
    <w:rsid w:val="00E245D1"/>
    <w:rsid w:val="00E344C7"/>
    <w:rsid w:val="00E511A3"/>
    <w:rsid w:val="00EB3311"/>
    <w:rsid w:val="00F8732B"/>
    <w:rsid w:val="00F9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32AC"/>
  <w15:docId w15:val="{43AB9804-3203-4B9A-9AEB-E9FCAF2F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2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475E"/>
  </w:style>
  <w:style w:type="paragraph" w:styleId="Pieddepage">
    <w:name w:val="footer"/>
    <w:basedOn w:val="Normal"/>
    <w:link w:val="PieddepageCar"/>
    <w:uiPriority w:val="99"/>
    <w:unhideWhenUsed/>
    <w:rsid w:val="0052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475E"/>
  </w:style>
  <w:style w:type="paragraph" w:styleId="Paragraphedeliste">
    <w:name w:val="List Paragraph"/>
    <w:basedOn w:val="Normal"/>
    <w:uiPriority w:val="34"/>
    <w:qFormat/>
    <w:rsid w:val="0052475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C4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4BA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B17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3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1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46431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9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0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1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91974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4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26055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4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77145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5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500917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06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0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226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31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5808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11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admin.apeh.rh@mlfmond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ger-peh.mlfmonde.org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Solé</dc:creator>
  <cp:lastModifiedBy>USER</cp:lastModifiedBy>
  <cp:revision>2</cp:revision>
  <cp:lastPrinted>2025-09-14T15:21:00Z</cp:lastPrinted>
  <dcterms:created xsi:type="dcterms:W3CDTF">2025-09-19T08:56:00Z</dcterms:created>
  <dcterms:modified xsi:type="dcterms:W3CDTF">2025-09-19T08:56:00Z</dcterms:modified>
</cp:coreProperties>
</file>